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FD" w:rsidRDefault="00CF1DFD" w:rsidP="00AA5F35">
      <w:pPr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 xml:space="preserve">     </w:t>
      </w:r>
      <w:r w:rsidR="009C4B9E">
        <w:rPr>
          <w:rFonts w:asciiTheme="minorEastAsia" w:hAnsiTheme="minorEastAsia" w:hint="eastAsia"/>
          <w:b/>
          <w:bCs/>
          <w:sz w:val="44"/>
          <w:szCs w:val="44"/>
        </w:rPr>
        <w:t xml:space="preserve">    </w:t>
      </w:r>
      <w:r w:rsidR="003E4F7D">
        <w:rPr>
          <w:rFonts w:asciiTheme="minorEastAsia" w:hAnsiTheme="minorEastAsia" w:hint="eastAsia"/>
          <w:b/>
          <w:bCs/>
          <w:sz w:val="44"/>
          <w:szCs w:val="44"/>
        </w:rPr>
        <w:t xml:space="preserve">  </w:t>
      </w:r>
      <w:r w:rsidRPr="008C407B">
        <w:rPr>
          <w:rFonts w:asciiTheme="minorEastAsia" w:hAnsiTheme="minorEastAsia" w:hint="eastAsia"/>
          <w:b/>
          <w:bCs/>
          <w:sz w:val="44"/>
          <w:szCs w:val="44"/>
        </w:rPr>
        <w:t xml:space="preserve">무궁테라스 </w:t>
      </w:r>
      <w:r>
        <w:rPr>
          <w:rFonts w:asciiTheme="minorEastAsia" w:hAnsiTheme="minorEastAsia" w:hint="eastAsia"/>
          <w:b/>
          <w:bCs/>
          <w:sz w:val="44"/>
          <w:szCs w:val="44"/>
        </w:rPr>
        <w:t>201</w:t>
      </w:r>
      <w:r w:rsidR="007D67E6">
        <w:rPr>
          <w:rFonts w:asciiTheme="minorEastAsia" w:hAnsiTheme="minorEastAsia" w:hint="eastAsia"/>
          <w:b/>
          <w:bCs/>
          <w:sz w:val="44"/>
          <w:szCs w:val="44"/>
        </w:rPr>
        <w:t>7</w:t>
      </w:r>
      <w:r>
        <w:rPr>
          <w:rFonts w:asciiTheme="minorEastAsia" w:hAnsiTheme="minorEastAsia" w:hint="eastAsia"/>
          <w:b/>
          <w:bCs/>
          <w:sz w:val="44"/>
          <w:szCs w:val="44"/>
        </w:rPr>
        <w:t>년</w:t>
      </w:r>
      <w:r w:rsidR="00122076">
        <w:rPr>
          <w:rFonts w:asciiTheme="minorEastAsia" w:hAnsiTheme="minorEastAsia" w:hint="eastAsia"/>
          <w:b/>
          <w:bCs/>
          <w:sz w:val="44"/>
          <w:szCs w:val="44"/>
        </w:rPr>
        <w:t xml:space="preserve"> 10</w:t>
      </w:r>
      <w:r w:rsidRPr="008C407B">
        <w:rPr>
          <w:rFonts w:asciiTheme="minorEastAsia" w:hAnsiTheme="minorEastAsia" w:hint="eastAsia"/>
          <w:b/>
          <w:bCs/>
          <w:sz w:val="44"/>
          <w:szCs w:val="44"/>
        </w:rPr>
        <w:t>월</w:t>
      </w:r>
      <w:r>
        <w:rPr>
          <w:rFonts w:asciiTheme="minorEastAsia" w:hAnsiTheme="minorEastAsia" w:hint="eastAsia"/>
          <w:b/>
          <w:bCs/>
          <w:sz w:val="44"/>
          <w:szCs w:val="44"/>
        </w:rPr>
        <w:t xml:space="preserve"> 뉴스</w:t>
      </w:r>
    </w:p>
    <w:p w:rsidR="001E18B2" w:rsidRPr="00276096" w:rsidRDefault="00F506B9" w:rsidP="001E18B2">
      <w:pPr>
        <w:rPr>
          <w:rFonts w:asciiTheme="minorEastAsia" w:hAnsiTheme="minorEastAsia"/>
          <w:bCs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sz w:val="28"/>
          <w:szCs w:val="28"/>
          <w:u w:val="single"/>
        </w:rPr>
        <w:t>국기에 대한 경례</w:t>
      </w:r>
    </w:p>
    <w:p w:rsidR="004943F4" w:rsidRDefault="004943F4" w:rsidP="00F506B9">
      <w:pPr>
        <w:rPr>
          <w:rFonts w:ascii="Arial" w:hAnsi="Arial" w:cs="Arial" w:hint="eastAsia"/>
          <w:color w:val="373A3C"/>
          <w:shd w:val="clear" w:color="auto" w:fill="FFFFFF"/>
        </w:rPr>
      </w:pPr>
      <w:r>
        <w:rPr>
          <w:rFonts w:ascii="Arial" w:hAnsi="Arial" w:cs="Arial"/>
          <w:noProof/>
          <w:color w:val="373A3C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3376295</wp:posOffset>
            </wp:positionV>
            <wp:extent cx="1762125" cy="1119505"/>
            <wp:effectExtent l="19050" t="0" r="9525" b="0"/>
            <wp:wrapThrough wrapText="bothSides">
              <wp:wrapPolygon edited="0">
                <wp:start x="-234" y="0"/>
                <wp:lineTo x="-234" y="21318"/>
                <wp:lineTo x="21717" y="21318"/>
                <wp:lineTo x="21717" y="0"/>
                <wp:lineTo x="-234" y="0"/>
              </wp:wrapPolygon>
            </wp:wrapThrough>
            <wp:docPr id="1" name="irc_mi" descr="Image result for the pledge of allegian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pledge of allegian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6B9">
        <w:rPr>
          <w:rFonts w:ascii="Arial" w:hAnsi="Arial" w:cs="Arial"/>
          <w:color w:val="373A3C"/>
          <w:shd w:val="clear" w:color="auto" w:fill="FFFFFF"/>
        </w:rPr>
        <w:t> 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국기에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대한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경례는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국가에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대해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경의를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표하는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의식으로</w:t>
      </w:r>
      <w:r w:rsidR="00F506B9">
        <w:rPr>
          <w:rFonts w:ascii="Arial" w:hAnsi="Arial" w:cs="Arial"/>
          <w:color w:val="373A3C"/>
          <w:shd w:val="clear" w:color="auto" w:fill="FFFFFF"/>
        </w:rPr>
        <w:t> 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국민의례의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한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/>
          <w:color w:val="373A3C"/>
          <w:shd w:val="clear" w:color="auto" w:fill="FFFFFF"/>
        </w:rPr>
        <w:t>부분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입니</w:t>
      </w:r>
      <w:r w:rsidR="00F506B9">
        <w:rPr>
          <w:rFonts w:ascii="Arial" w:hAnsi="Arial" w:cs="Arial"/>
          <w:color w:val="373A3C"/>
          <w:shd w:val="clear" w:color="auto" w:fill="FFFFFF"/>
        </w:rPr>
        <w:t>다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.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민간인은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왼쪽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가슴에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오른손을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얹고</w:t>
      </w:r>
      <w:r w:rsidR="00F506B9">
        <w:rPr>
          <w:rFonts w:ascii="Arial" w:hAnsi="Arial" w:cs="Arial" w:hint="eastAsia"/>
          <w:color w:val="373A3C"/>
          <w:shd w:val="clear" w:color="auto" w:fill="FFFFFF"/>
        </w:rPr>
        <w:t>,</w:t>
      </w:r>
      <w:r w:rsidR="00431C8C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431C8C">
        <w:rPr>
          <w:rFonts w:ascii="Arial" w:hAnsi="Arial" w:cs="Arial" w:hint="eastAsia"/>
          <w:color w:val="373A3C"/>
          <w:shd w:val="clear" w:color="auto" w:fill="FFFFFF"/>
        </w:rPr>
        <w:t>군인이나</w:t>
      </w:r>
      <w:r w:rsidR="00431C8C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431C8C">
        <w:rPr>
          <w:rFonts w:ascii="Arial" w:hAnsi="Arial" w:cs="Arial" w:hint="eastAsia"/>
          <w:color w:val="373A3C"/>
          <w:shd w:val="clear" w:color="auto" w:fill="FFFFFF"/>
        </w:rPr>
        <w:t>경찰등</w:t>
      </w:r>
      <w:r w:rsidR="00F506B9">
        <w:rPr>
          <w:rFonts w:hint="eastAsia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 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제복</w:t>
      </w:r>
      <w:r w:rsidR="00F506B9">
        <w:rPr>
          <w:rFonts w:ascii="Arial" w:hAnsi="Arial" w:cs="Arial"/>
          <w:color w:val="373A3C"/>
          <w:shd w:val="clear" w:color="auto" w:fill="FFFFFF"/>
        </w:rPr>
        <w:t>을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입고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있으면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거수경례</w:t>
      </w:r>
      <w:r w:rsidR="00F506B9">
        <w:rPr>
          <w:rFonts w:ascii="Arial" w:hAnsi="Arial" w:cs="Arial"/>
          <w:color w:val="373A3C"/>
          <w:shd w:val="clear" w:color="auto" w:fill="FFFFFF"/>
        </w:rPr>
        <w:t>를</w:t>
      </w:r>
      <w:r w:rsidR="00F506B9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 w:hint="eastAsia"/>
          <w:color w:val="373A3C"/>
          <w:shd w:val="clear" w:color="auto" w:fill="FFFFFF"/>
        </w:rPr>
        <w:t>합니다</w:t>
      </w:r>
      <w:r w:rsidR="00F506B9">
        <w:rPr>
          <w:rFonts w:ascii="Arial" w:hAnsi="Arial" w:cs="Arial" w:hint="eastAsia"/>
          <w:color w:val="373A3C"/>
          <w:shd w:val="clear" w:color="auto" w:fill="FFFFFF"/>
        </w:rPr>
        <w:t>.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이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때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손을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완전히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펴고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손가락은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모두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붙이는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것이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정확한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자세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이며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 xml:space="preserve">, </w:t>
      </w:r>
      <w:r w:rsidR="00F506B9">
        <w:rPr>
          <w:rFonts w:ascii="Arial" w:hAnsi="Arial" w:cs="Arial" w:hint="eastAsia"/>
          <w:color w:val="373A3C"/>
          <w:shd w:val="clear" w:color="auto" w:fill="FFFFFF"/>
        </w:rPr>
        <w:t>야구</w:t>
      </w:r>
      <w:r w:rsidR="00F506B9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 w:hint="eastAsia"/>
          <w:color w:val="373A3C"/>
          <w:shd w:val="clear" w:color="auto" w:fill="FFFFFF"/>
        </w:rPr>
        <w:t>경기장에서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와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같이</w:t>
      </w:r>
      <w:r w:rsidR="00F506B9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사복을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입었는데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모자를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썼다면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모자를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벗어서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F506B9">
        <w:rPr>
          <w:rFonts w:ascii="Arial" w:hAnsi="Arial" w:cs="Arial"/>
          <w:color w:val="373A3C"/>
          <w:shd w:val="clear" w:color="auto" w:fill="FFFFFF"/>
        </w:rPr>
        <w:t>가슴에</w:t>
      </w:r>
      <w:r w:rsidR="00F506B9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댑니다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.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또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국기에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대한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맹세를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낭송하기도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하는데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, 1968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년에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처음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작성되었을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때의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문구는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/>
          <w:color w:val="373A3C"/>
          <w:shd w:val="clear" w:color="auto" w:fill="FFFFFF"/>
        </w:rPr>
        <w:t>“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나는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자랑스런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태극기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앞에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조국의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통일과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번영을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위하여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정의와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진실로서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충성을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다할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것을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다짐합니다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.</w:t>
      </w:r>
      <w:r w:rsidR="00BE6330">
        <w:rPr>
          <w:rFonts w:ascii="Arial" w:hAnsi="Arial" w:cs="Arial"/>
          <w:color w:val="373A3C"/>
          <w:shd w:val="clear" w:color="auto" w:fill="FFFFFF"/>
        </w:rPr>
        <w:t>”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이었는데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,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그동안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몇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번의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수정을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거쳐서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 xml:space="preserve"> 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2007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년부터는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/>
          <w:color w:val="373A3C"/>
          <w:shd w:val="clear" w:color="auto" w:fill="FFFFFF"/>
        </w:rPr>
        <w:t>“</w:t>
      </w:r>
      <w:r w:rsidR="00BE6330" w:rsidRPr="0010599F">
        <w:rPr>
          <w:rFonts w:ascii="굴림" w:eastAsia="굴림" w:hAnsi="굴림" w:cs="Arial" w:hint="eastAsia"/>
          <w:color w:val="7030A0"/>
          <w:sz w:val="24"/>
          <w:szCs w:val="24"/>
          <w:shd w:val="clear" w:color="auto" w:fill="FFFFFF"/>
        </w:rPr>
        <w:t>나는 자랑스러운 태극기 앞에 자유롭고 정의로운 대한민국의 무궁한</w:t>
      </w:r>
      <w:r w:rsidR="00BE6330" w:rsidRPr="0010599F">
        <w:rPr>
          <w:rFonts w:ascii="굴림" w:eastAsia="굴림" w:hAnsi="굴림" w:cs="Arial" w:hint="eastAsia"/>
          <w:color w:val="373A3C"/>
          <w:sz w:val="24"/>
          <w:szCs w:val="24"/>
          <w:shd w:val="clear" w:color="auto" w:fill="FFFFFF"/>
        </w:rPr>
        <w:t xml:space="preserve"> </w:t>
      </w:r>
      <w:r w:rsidR="00BE6330" w:rsidRPr="0010599F">
        <w:rPr>
          <w:rFonts w:ascii="굴림" w:eastAsia="굴림" w:hAnsi="굴림" w:cs="Arial" w:hint="eastAsia"/>
          <w:color w:val="7030A0"/>
          <w:sz w:val="24"/>
          <w:szCs w:val="24"/>
          <w:shd w:val="clear" w:color="auto" w:fill="FFFFFF"/>
        </w:rPr>
        <w:t>영광을 위하여 충성을 다할 것을 굳게 다짐합니다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.</w:t>
      </w:r>
      <w:r w:rsidR="00BE6330">
        <w:rPr>
          <w:rFonts w:ascii="Arial" w:hAnsi="Arial" w:cs="Arial"/>
          <w:color w:val="373A3C"/>
          <w:shd w:val="clear" w:color="auto" w:fill="FFFFFF"/>
        </w:rPr>
        <w:t>”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가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사용되고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있습니다</w:t>
      </w:r>
      <w:r w:rsidR="00BE6330">
        <w:rPr>
          <w:rFonts w:ascii="Arial" w:hAnsi="Arial" w:cs="Arial" w:hint="eastAsia"/>
          <w:color w:val="373A3C"/>
          <w:shd w:val="clear" w:color="auto" w:fill="FFFFFF"/>
        </w:rPr>
        <w:t>.</w:t>
      </w:r>
      <w:r w:rsidR="009D09A4" w:rsidRP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국가에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대한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개인의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맹목적인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희생과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충성만을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강요하는</w:t>
      </w:r>
      <w:r w:rsidR="009D09A4">
        <w:rPr>
          <w:rFonts w:ascii="Arial" w:hAnsi="Arial" w:cs="Arial"/>
          <w:color w:val="373A3C"/>
          <w:shd w:val="clear" w:color="auto" w:fill="FFFFFF"/>
        </w:rPr>
        <w:t> 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전체주의를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연상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시키는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문구를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수정했으며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 xml:space="preserve">,  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그리고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'</w:t>
      </w:r>
      <w:r w:rsidR="009D09A4">
        <w:rPr>
          <w:rFonts w:ascii="Arial" w:hAnsi="Arial" w:cs="Arial"/>
          <w:color w:val="373A3C"/>
          <w:shd w:val="clear" w:color="auto" w:fill="FFFFFF"/>
        </w:rPr>
        <w:t>조국과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민족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' </w:t>
      </w:r>
      <w:r w:rsidR="009D09A4">
        <w:rPr>
          <w:rFonts w:ascii="Arial" w:hAnsi="Arial" w:cs="Arial"/>
          <w:color w:val="373A3C"/>
          <w:shd w:val="clear" w:color="auto" w:fill="FFFFFF"/>
        </w:rPr>
        <w:t>부분은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다문화사회를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지향하는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현재와는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맞지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A153B4">
        <w:rPr>
          <w:rFonts w:ascii="Arial" w:hAnsi="Arial" w:cs="Arial" w:hint="eastAsia"/>
          <w:color w:val="373A3C"/>
          <w:shd w:val="clear" w:color="auto" w:fill="FFFFFF"/>
        </w:rPr>
        <w:t>않다</w:t>
      </w:r>
      <w:r w:rsidR="009D09A4">
        <w:rPr>
          <w:rFonts w:ascii="Arial" w:hAnsi="Arial" w:cs="Arial"/>
          <w:color w:val="373A3C"/>
          <w:shd w:val="clear" w:color="auto" w:fill="FFFFFF"/>
        </w:rPr>
        <w:t>라는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지적이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있어서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변경되었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습니</w:t>
      </w:r>
      <w:r w:rsidR="009D09A4">
        <w:rPr>
          <w:rFonts w:ascii="Arial" w:hAnsi="Arial" w:cs="Arial"/>
          <w:color w:val="373A3C"/>
          <w:shd w:val="clear" w:color="auto" w:fill="FFFFFF"/>
        </w:rPr>
        <w:t>다</w:t>
      </w:r>
      <w:r w:rsidR="009D09A4">
        <w:rPr>
          <w:rFonts w:ascii="Arial" w:hAnsi="Arial" w:cs="Arial"/>
          <w:color w:val="373A3C"/>
          <w:shd w:val="clear" w:color="auto" w:fill="FFFFFF"/>
        </w:rPr>
        <w:t>.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A153B4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또한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, </w:t>
      </w:r>
      <w:r w:rsidR="009D09A4">
        <w:rPr>
          <w:rFonts w:ascii="Arial" w:hAnsi="Arial" w:cs="Arial"/>
          <w:color w:val="373A3C"/>
          <w:shd w:val="clear" w:color="auto" w:fill="FFFFFF"/>
        </w:rPr>
        <w:t>충성의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대상을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'</w:t>
      </w:r>
      <w:r w:rsidR="009D09A4">
        <w:rPr>
          <w:rFonts w:ascii="Arial" w:hAnsi="Arial" w:cs="Arial"/>
          <w:color w:val="373A3C"/>
          <w:shd w:val="clear" w:color="auto" w:fill="FFFFFF"/>
        </w:rPr>
        <w:t>자유롭고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정의로운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대한민국</w:t>
      </w:r>
      <w:r w:rsidR="009D09A4">
        <w:rPr>
          <w:rFonts w:ascii="Arial" w:hAnsi="Arial" w:cs="Arial"/>
          <w:color w:val="373A3C"/>
          <w:shd w:val="clear" w:color="auto" w:fill="FFFFFF"/>
        </w:rPr>
        <w:t>'</w:t>
      </w:r>
      <w:r w:rsidR="009D09A4">
        <w:rPr>
          <w:rFonts w:ascii="Arial" w:hAnsi="Arial" w:cs="Arial"/>
          <w:color w:val="373A3C"/>
          <w:shd w:val="clear" w:color="auto" w:fill="FFFFFF"/>
        </w:rPr>
        <w:t>으로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바꿈으로써</w:t>
      </w:r>
      <w:r w:rsidR="009D09A4">
        <w:rPr>
          <w:rFonts w:ascii="Arial" w:hAnsi="Arial" w:cs="Arial"/>
          <w:color w:val="373A3C"/>
          <w:shd w:val="clear" w:color="auto" w:fill="FFFFFF"/>
        </w:rPr>
        <w:t>, 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만약에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대한민국이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자유롭고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정의롭지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않다면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 xml:space="preserve"> (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단적인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예로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독재정권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)</w:t>
      </w:r>
      <w:r w:rsidR="0010599F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충성을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바치기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 w:hint="eastAsia"/>
          <w:color w:val="373A3C"/>
          <w:shd w:val="clear" w:color="auto" w:fill="FFFFFF"/>
        </w:rPr>
        <w:t>보다는</w:t>
      </w:r>
      <w:r w:rsidR="00A153B4">
        <w:rPr>
          <w:rFonts w:ascii="Arial" w:hAnsi="Arial" w:cs="Arial" w:hint="eastAsia"/>
          <w:color w:val="373A3C"/>
          <w:shd w:val="clear" w:color="auto" w:fill="FFFFFF"/>
        </w:rPr>
        <w:t>,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더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나아가서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자유롭고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정의로운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대한민국이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되도록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노력할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것을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다짐하는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의미도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A153B4">
        <w:rPr>
          <w:rFonts w:ascii="Arial" w:hAnsi="Arial" w:cs="Arial" w:hint="eastAsia"/>
          <w:color w:val="373A3C"/>
          <w:shd w:val="clear" w:color="auto" w:fill="FFFFFF"/>
        </w:rPr>
        <w:t>들어가면서</w:t>
      </w:r>
      <w:r w:rsidR="00A153B4">
        <w:rPr>
          <w:rFonts w:ascii="Arial" w:hAnsi="Arial" w:cs="Arial" w:hint="eastAsia"/>
          <w:color w:val="373A3C"/>
          <w:shd w:val="clear" w:color="auto" w:fill="FFFFFF"/>
        </w:rPr>
        <w:t xml:space="preserve">,  </w:t>
      </w:r>
      <w:r w:rsidR="009D09A4">
        <w:rPr>
          <w:rFonts w:ascii="Arial" w:hAnsi="Arial" w:cs="Arial"/>
          <w:color w:val="373A3C"/>
          <w:shd w:val="clear" w:color="auto" w:fill="FFFFFF"/>
        </w:rPr>
        <w:t>건전한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의미의</w:t>
      </w:r>
      <w:r w:rsidR="00A153B4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A153B4">
        <w:rPr>
          <w:rFonts w:ascii="Arial" w:hAnsi="Arial" w:cs="Arial" w:hint="eastAsia"/>
          <w:color w:val="373A3C"/>
          <w:shd w:val="clear" w:color="auto" w:fill="FFFFFF"/>
        </w:rPr>
        <w:t>공화주의에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맞도록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고친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것이라고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할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수</w:t>
      </w:r>
      <w:r w:rsidR="009D09A4">
        <w:rPr>
          <w:rFonts w:ascii="Arial" w:hAnsi="Arial" w:cs="Arial"/>
          <w:color w:val="373A3C"/>
          <w:shd w:val="clear" w:color="auto" w:fill="FFFFFF"/>
        </w:rPr>
        <w:t xml:space="preserve"> </w:t>
      </w:r>
      <w:r w:rsidR="009D09A4">
        <w:rPr>
          <w:rFonts w:ascii="Arial" w:hAnsi="Arial" w:cs="Arial"/>
          <w:color w:val="373A3C"/>
          <w:shd w:val="clear" w:color="auto" w:fill="FFFFFF"/>
        </w:rPr>
        <w:t>있</w:t>
      </w:r>
      <w:r w:rsidR="00A153B4">
        <w:rPr>
          <w:rFonts w:ascii="Arial" w:hAnsi="Arial" w:cs="Arial" w:hint="eastAsia"/>
          <w:color w:val="373A3C"/>
          <w:shd w:val="clear" w:color="auto" w:fill="FFFFFF"/>
        </w:rPr>
        <w:t>습니</w:t>
      </w:r>
      <w:r w:rsidR="009D09A4">
        <w:rPr>
          <w:rFonts w:ascii="Arial" w:hAnsi="Arial" w:cs="Arial"/>
          <w:color w:val="373A3C"/>
          <w:shd w:val="clear" w:color="auto" w:fill="FFFFFF"/>
        </w:rPr>
        <w:t>다</w:t>
      </w:r>
      <w:r w:rsidR="009D09A4">
        <w:rPr>
          <w:rFonts w:ascii="Arial" w:hAnsi="Arial" w:cs="Arial"/>
          <w:color w:val="373A3C"/>
          <w:shd w:val="clear" w:color="auto" w:fill="FFFFFF"/>
        </w:rPr>
        <w:t>.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 </w:t>
      </w:r>
    </w:p>
    <w:p w:rsidR="00F506B9" w:rsidRDefault="004943F4" w:rsidP="00886D5B">
      <w:pPr>
        <w:rPr>
          <w:rFonts w:asciiTheme="minorEastAsia" w:hAnsiTheme="minorEastAsia" w:hint="eastAsia"/>
          <w:color w:val="3A3A3A"/>
          <w:sz w:val="24"/>
          <w:szCs w:val="24"/>
        </w:rPr>
      </w:pPr>
      <w:r>
        <w:rPr>
          <w:rFonts w:ascii="Arial" w:hAnsi="Arial" w:cs="Arial" w:hint="eastAsia"/>
          <w:noProof/>
          <w:color w:val="373A3C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562610</wp:posOffset>
            </wp:positionV>
            <wp:extent cx="1140460" cy="1438275"/>
            <wp:effectExtent l="19050" t="0" r="2540" b="0"/>
            <wp:wrapThrough wrapText="bothSides">
              <wp:wrapPolygon edited="0">
                <wp:start x="-361" y="0"/>
                <wp:lineTo x="-361" y="21457"/>
                <wp:lineTo x="21648" y="21457"/>
                <wp:lineTo x="21648" y="0"/>
                <wp:lineTo x="-361" y="0"/>
              </wp:wrapPolygon>
            </wp:wrapThrough>
            <wp:docPr id="4" name="irc_mi" descr="Image result for the pledge of allegia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pledge of allegian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 w:hint="eastAsia"/>
          <w:color w:val="373A3C"/>
          <w:shd w:val="clear" w:color="auto" w:fill="FFFFFF"/>
        </w:rPr>
        <w:t>그러면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미국은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어떨까요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?  </w:t>
      </w:r>
      <w:r>
        <w:rPr>
          <w:rFonts w:ascii="Arial" w:hAnsi="Arial" w:cs="Arial" w:hint="eastAsia"/>
          <w:color w:val="373A3C"/>
          <w:shd w:val="clear" w:color="auto" w:fill="FFFFFF"/>
        </w:rPr>
        <w:t>매일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아침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수업을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시작하기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전에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학생들이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일제히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일어서서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그들의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국기를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쳐다보며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오른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손을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올려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왼쪽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가슴에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대고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국기에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대한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맹세</w:t>
      </w:r>
      <w:r>
        <w:rPr>
          <w:rFonts w:ascii="Arial" w:hAnsi="Arial" w:cs="Arial" w:hint="eastAsia"/>
          <w:color w:val="373A3C"/>
          <w:shd w:val="clear" w:color="auto" w:fill="FFFFFF"/>
        </w:rPr>
        <w:t>( the Pledge of Allegiance)</w:t>
      </w:r>
      <w:r>
        <w:rPr>
          <w:rFonts w:ascii="Arial" w:hAnsi="Arial" w:cs="Arial" w:hint="eastAsia"/>
          <w:color w:val="373A3C"/>
          <w:shd w:val="clear" w:color="auto" w:fill="FFFFFF"/>
        </w:rPr>
        <w:t>를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>합창합니다</w:t>
      </w:r>
      <w:r>
        <w:rPr>
          <w:rFonts w:ascii="Arial" w:hAnsi="Arial" w:cs="Arial" w:hint="eastAsia"/>
          <w:color w:val="373A3C"/>
          <w:shd w:val="clear" w:color="auto" w:fill="FFFFFF"/>
        </w:rPr>
        <w:t>.</w:t>
      </w:r>
      <w:r w:rsidR="00882134"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>
        <w:rPr>
          <w:rFonts w:ascii="Arial" w:hAnsi="Arial" w:cs="Arial"/>
          <w:color w:val="373A3C"/>
          <w:shd w:val="clear" w:color="auto" w:fill="FFFFFF"/>
        </w:rPr>
        <w:t>“</w:t>
      </w:r>
      <w:r w:rsidRPr="00D26F57">
        <w:rPr>
          <w:rFonts w:ascii="굴림" w:eastAsia="굴림" w:hAnsi="굴림" w:cs="Arial" w:hint="eastAsia"/>
          <w:color w:val="002060"/>
          <w:shd w:val="clear" w:color="auto" w:fill="FFFFFF"/>
        </w:rPr>
        <w:t xml:space="preserve">나는 미국의 </w:t>
      </w:r>
      <w:r w:rsidRPr="008C46E1">
        <w:rPr>
          <w:rFonts w:ascii="굴림" w:eastAsia="굴림" w:hAnsi="굴림" w:cs="Arial" w:hint="eastAsia"/>
          <w:color w:val="002060"/>
          <w:sz w:val="24"/>
          <w:szCs w:val="24"/>
          <w:shd w:val="clear" w:color="auto" w:fill="FFFFFF"/>
        </w:rPr>
        <w:t>국기, 그리고 하나님 아래 하나의 국가이며, 갈라질 수 없으며,</w:t>
      </w:r>
      <w:r w:rsidRPr="00D26F57">
        <w:rPr>
          <w:rFonts w:ascii="굴림" w:eastAsia="굴림" w:hAnsi="굴림" w:cs="Arial" w:hint="eastAsia"/>
          <w:color w:val="002060"/>
          <w:shd w:val="clear" w:color="auto" w:fill="FFFFFF"/>
        </w:rPr>
        <w:t xml:space="preserve"> 모든 사람에게 </w:t>
      </w:r>
      <w:r w:rsidRPr="008C46E1">
        <w:rPr>
          <w:rFonts w:ascii="굴림" w:eastAsia="굴림" w:hAnsi="굴림" w:cs="Arial" w:hint="eastAsia"/>
          <w:color w:val="002060"/>
          <w:sz w:val="24"/>
          <w:szCs w:val="24"/>
          <w:shd w:val="clear" w:color="auto" w:fill="FFFFFF"/>
        </w:rPr>
        <w:t>자유와 정의가 함께 하도록 해주는 공화국에 대해 충성을</w:t>
      </w:r>
      <w:r w:rsidRPr="00D26F57">
        <w:rPr>
          <w:rFonts w:ascii="굴림" w:eastAsia="굴림" w:hAnsi="굴림" w:cs="Arial" w:hint="eastAsia"/>
          <w:color w:val="002060"/>
          <w:shd w:val="clear" w:color="auto" w:fill="FFFFFF"/>
        </w:rPr>
        <w:t xml:space="preserve"> </w:t>
      </w:r>
      <w:r w:rsidRPr="008C46E1">
        <w:rPr>
          <w:rFonts w:ascii="굴림" w:eastAsia="굴림" w:hAnsi="굴림" w:cs="Arial" w:hint="eastAsia"/>
          <w:color w:val="002060"/>
          <w:sz w:val="24"/>
          <w:szCs w:val="24"/>
          <w:shd w:val="clear" w:color="auto" w:fill="FFFFFF"/>
        </w:rPr>
        <w:t>맹세합니다</w:t>
      </w:r>
      <w:r>
        <w:rPr>
          <w:rFonts w:ascii="Arial" w:hAnsi="Arial" w:cs="Arial" w:hint="eastAsia"/>
          <w:color w:val="373A3C"/>
          <w:shd w:val="clear" w:color="auto" w:fill="FFFFFF"/>
        </w:rPr>
        <w:t>.</w:t>
      </w:r>
      <w:r>
        <w:rPr>
          <w:rFonts w:ascii="Arial" w:hAnsi="Arial" w:cs="Arial"/>
          <w:color w:val="373A3C"/>
          <w:shd w:val="clear" w:color="auto" w:fill="FFFFFF"/>
        </w:rPr>
        <w:t>”</w:t>
      </w:r>
      <w:r>
        <w:rPr>
          <w:rFonts w:ascii="Arial" w:hAnsi="Arial" w:cs="Arial" w:hint="eastAsia"/>
          <w:color w:val="373A3C"/>
          <w:shd w:val="clear" w:color="auto" w:fill="FFFFFF"/>
        </w:rPr>
        <w:t xml:space="preserve"> </w:t>
      </w:r>
      <w:r w:rsidR="00882134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>를  유치원이나 초등학교는 물론이고 더 어린 아이들이 다니는 유아원에서도 모든 아이들이 잘 따라합니다</w:t>
      </w:r>
      <w:r w:rsidRPr="008C46E1">
        <w:rPr>
          <w:rFonts w:asciiTheme="minorEastAsia" w:hAnsiTheme="minorEastAsia" w:cs="Arial" w:hint="eastAsia"/>
          <w:color w:val="373A3C"/>
          <w:shd w:val="clear" w:color="auto" w:fill="FFFFFF"/>
        </w:rPr>
        <w:t>.</w:t>
      </w:r>
      <w:r w:rsidR="009C119C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 xml:space="preserve">  미국에서</w:t>
      </w:r>
      <w:r w:rsidR="00D26F57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 xml:space="preserve">는 </w:t>
      </w:r>
      <w:r w:rsidR="009C119C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 xml:space="preserve"> 프로 스포츠 경기가 열릴 때</w:t>
      </w:r>
      <w:r w:rsidR="00D26F57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>,</w:t>
      </w:r>
      <w:r w:rsidR="009C119C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 xml:space="preserve"> 미국 국가 </w:t>
      </w:r>
      <w:r w:rsidR="009C119C" w:rsidRPr="008C46E1">
        <w:rPr>
          <w:rFonts w:asciiTheme="minorEastAsia" w:hAnsiTheme="minorEastAsia" w:cs="Arial"/>
          <w:color w:val="373A3C"/>
          <w:shd w:val="clear" w:color="auto" w:fill="FFFFFF"/>
        </w:rPr>
        <w:t>‘</w:t>
      </w:r>
      <w:r w:rsidR="00E610AF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>The Star-Spangled Banner 별이 빛나는 깃발</w:t>
      </w:r>
      <w:r w:rsidR="009C119C" w:rsidRPr="008C46E1">
        <w:rPr>
          <w:rFonts w:asciiTheme="minorEastAsia" w:hAnsiTheme="minorEastAsia" w:cs="Arial"/>
          <w:color w:val="373A3C"/>
          <w:shd w:val="clear" w:color="auto" w:fill="FFFFFF"/>
        </w:rPr>
        <w:t>’</w:t>
      </w:r>
      <w:r w:rsidR="00C7234C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>이</w:t>
      </w:r>
      <w:r w:rsidR="009C119C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 xml:space="preserve"> 연주되고 관중들은 일제히 기립해서 국기에 대해 경의를 표</w:t>
      </w:r>
      <w:r w:rsidR="00D26F57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>합니</w:t>
      </w:r>
      <w:r w:rsidR="009C119C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 xml:space="preserve">다. </w:t>
      </w:r>
      <w:r w:rsidR="00882134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 xml:space="preserve">경기가 시작되기 전에 </w:t>
      </w:r>
      <w:r w:rsidR="009C119C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 xml:space="preserve">홈팀에 의해 선정된 가수 또는 다른 누군가에 의해 불려지는 </w:t>
      </w:r>
      <w:r w:rsidR="00C7234C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>이 노래는 처음</w:t>
      </w:r>
      <w:r w:rsidR="00D26F57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 xml:space="preserve">에는 </w:t>
      </w:r>
      <w:r w:rsidR="00C7234C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 xml:space="preserve">야구장과 라디오 방송에서 </w:t>
      </w:r>
      <w:r w:rsidR="00D26F57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>인기를 얻기 시작해서, 후에</w:t>
      </w:r>
      <w:r w:rsidR="00C7234C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 xml:space="preserve"> 미국 국민 6백만명의 서명을 얻어 1931년 </w:t>
      </w:r>
      <w:r w:rsidR="00882134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 xml:space="preserve">미국의 </w:t>
      </w:r>
      <w:r w:rsidR="00C7234C" w:rsidRPr="008C46E1">
        <w:rPr>
          <w:rFonts w:asciiTheme="minorEastAsia" w:hAnsiTheme="minorEastAsia" w:cs="Arial" w:hint="eastAsia"/>
          <w:color w:val="373A3C"/>
          <w:shd w:val="clear" w:color="auto" w:fill="FFFFFF"/>
        </w:rPr>
        <w:t>국가로 지정 됐습니다.</w:t>
      </w:r>
      <w:r w:rsidR="00C7234C" w:rsidRPr="008C46E1">
        <w:rPr>
          <w:rFonts w:asciiTheme="minorEastAsia" w:hAnsiTheme="minorEastAsia" w:cs="Arial" w:hint="eastAsia"/>
          <w:color w:val="373A3C"/>
        </w:rPr>
        <w:t xml:space="preserve"> 이 곡은 한국의 애국가와는 느낌이 판이합니다. 한국의 애국가는 전쟁보다는 기원에 의해 나라를 지키려 한다는 점에서 느린 가락에 노랫말도 평화롭지만, 전쟁 중에 국민의 애국심을 고취하고 군을 적극 지지</w:t>
      </w:r>
      <w:r w:rsidR="00D26F57" w:rsidRPr="008C46E1">
        <w:rPr>
          <w:rFonts w:asciiTheme="minorEastAsia" w:hAnsiTheme="minorEastAsia" w:cs="Arial" w:hint="eastAsia"/>
          <w:color w:val="373A3C"/>
        </w:rPr>
        <w:t xml:space="preserve">, 성원하는 분위기를 조성하는 미국의 국가는 격앙된 곡조에 가사도 호전적입니다.  </w:t>
      </w:r>
      <w:r w:rsidR="00611BC6" w:rsidRPr="008C46E1">
        <w:rPr>
          <w:rFonts w:asciiTheme="minorEastAsia" w:hAnsiTheme="minorEastAsia" w:cs="Arial" w:hint="eastAsia"/>
          <w:color w:val="373A3C"/>
        </w:rPr>
        <w:t xml:space="preserve">한편으로는 , </w:t>
      </w:r>
      <w:r w:rsidR="00D26F57" w:rsidRPr="008C46E1">
        <w:rPr>
          <w:rFonts w:asciiTheme="minorEastAsia" w:hAnsiTheme="minorEastAsia" w:cs="Arial" w:hint="eastAsia"/>
          <w:color w:val="373A3C"/>
        </w:rPr>
        <w:t xml:space="preserve">유럽의 대부분의 나라에서는 민족주의 정서 표현을 조심하기 때문에 </w:t>
      </w:r>
      <w:r w:rsidR="00882134" w:rsidRPr="008C46E1">
        <w:rPr>
          <w:rFonts w:asciiTheme="minorEastAsia" w:hAnsiTheme="minorEastAsia" w:cs="Arial" w:hint="eastAsia"/>
          <w:color w:val="373A3C"/>
        </w:rPr>
        <w:t>경기 시작 전에 국가를 부르는 일은 거의 없습니다</w:t>
      </w:r>
      <w:r w:rsidR="00882134">
        <w:rPr>
          <w:rFonts w:ascii="Arial" w:hAnsi="Arial" w:cs="Arial" w:hint="eastAsia"/>
          <w:color w:val="373A3C"/>
        </w:rPr>
        <w:t>.</w:t>
      </w:r>
    </w:p>
    <w:p w:rsidR="00F506B9" w:rsidRDefault="00F506B9" w:rsidP="007D67E6">
      <w:pPr>
        <w:spacing w:after="0"/>
        <w:rPr>
          <w:rFonts w:asciiTheme="minorEastAsia" w:hAnsiTheme="minorEastAsia" w:hint="eastAsia"/>
          <w:color w:val="3A3A3A"/>
          <w:sz w:val="24"/>
          <w:szCs w:val="24"/>
        </w:rPr>
      </w:pPr>
    </w:p>
    <w:p w:rsidR="004A7496" w:rsidRDefault="004A7496" w:rsidP="004A7496">
      <w:pPr>
        <w:spacing w:after="0"/>
        <w:ind w:left="720"/>
        <w:rPr>
          <w:rFonts w:asciiTheme="majorEastAsia" w:eastAsiaTheme="majorEastAsia" w:hAnsiTheme="majorEastAsia" w:cs="Aharoni" w:hint="eastAsia"/>
          <w:b/>
          <w:sz w:val="28"/>
          <w:szCs w:val="28"/>
        </w:rPr>
      </w:pPr>
      <w:r w:rsidRPr="004A7496">
        <w:rPr>
          <w:noProof/>
          <w:lang w:eastAsia="zh-C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-156210</wp:posOffset>
            </wp:positionV>
            <wp:extent cx="7505700" cy="2400300"/>
            <wp:effectExtent l="19050" t="0" r="0" b="0"/>
            <wp:wrapNone/>
            <wp:docPr id="37" name="Picture 37" descr="가을 테두리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가을 테두리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88C">
        <w:rPr>
          <w:rFonts w:hint="eastAsia"/>
          <w:b/>
          <w:sz w:val="28"/>
          <w:szCs w:val="28"/>
          <w:u w:val="single"/>
        </w:rPr>
        <w:t>10</w:t>
      </w:r>
      <w:r w:rsidR="007F7AC1">
        <w:rPr>
          <w:rFonts w:hint="eastAsia"/>
          <w:b/>
          <w:sz w:val="28"/>
          <w:szCs w:val="28"/>
          <w:u w:val="single"/>
        </w:rPr>
        <w:t>월에</w:t>
      </w:r>
      <w:r w:rsidR="007F7AC1">
        <w:rPr>
          <w:rFonts w:hint="eastAsia"/>
          <w:b/>
          <w:sz w:val="28"/>
          <w:szCs w:val="28"/>
          <w:u w:val="single"/>
        </w:rPr>
        <w:t xml:space="preserve"> </w:t>
      </w:r>
      <w:r w:rsidR="007F7AC1">
        <w:rPr>
          <w:rFonts w:hint="eastAsia"/>
          <w:b/>
          <w:sz w:val="28"/>
          <w:szCs w:val="28"/>
          <w:u w:val="single"/>
        </w:rPr>
        <w:t>생신</w:t>
      </w:r>
      <w:r w:rsidR="007F7AC1">
        <w:rPr>
          <w:rFonts w:hint="eastAsia"/>
          <w:b/>
          <w:sz w:val="28"/>
          <w:szCs w:val="28"/>
          <w:u w:val="single"/>
        </w:rPr>
        <w:t xml:space="preserve"> </w:t>
      </w:r>
      <w:r w:rsidR="007F7AC1">
        <w:rPr>
          <w:rFonts w:hint="eastAsia"/>
          <w:b/>
          <w:sz w:val="28"/>
          <w:szCs w:val="28"/>
          <w:u w:val="single"/>
        </w:rPr>
        <w:t>맞으시는</w:t>
      </w:r>
      <w:r w:rsidR="007F7AC1">
        <w:rPr>
          <w:rFonts w:hint="eastAsia"/>
          <w:b/>
          <w:sz w:val="28"/>
          <w:szCs w:val="28"/>
          <w:u w:val="single"/>
        </w:rPr>
        <w:t xml:space="preserve"> </w:t>
      </w:r>
      <w:r w:rsidR="007F7AC1">
        <w:rPr>
          <w:rFonts w:hint="eastAsia"/>
          <w:b/>
          <w:sz w:val="28"/>
          <w:szCs w:val="28"/>
          <w:u w:val="single"/>
        </w:rPr>
        <w:t>분</w:t>
      </w:r>
      <w:r w:rsidR="001230CE" w:rsidRPr="001230CE">
        <w:rPr>
          <w:rFonts w:asciiTheme="majorEastAsia" w:eastAsiaTheme="majorEastAsia" w:hAnsiTheme="majorEastAsia" w:cs="Aharoni" w:hint="eastAsia"/>
          <w:b/>
          <w:sz w:val="28"/>
          <w:szCs w:val="28"/>
        </w:rPr>
        <w:t xml:space="preserve"> </w:t>
      </w:r>
    </w:p>
    <w:p w:rsidR="00E01A4D" w:rsidRPr="00EF486B" w:rsidRDefault="00262F9C" w:rsidP="004A7496">
      <w:pPr>
        <w:spacing w:after="0"/>
        <w:ind w:left="720"/>
        <w:rPr>
          <w:rFonts w:asciiTheme="majorEastAsia" w:eastAsiaTheme="majorEastAsia" w:hAnsiTheme="majorEastAsia"/>
          <w:sz w:val="24"/>
          <w:szCs w:val="24"/>
        </w:rPr>
      </w:pPr>
      <w:r w:rsidRPr="00EF486B">
        <w:rPr>
          <w:rFonts w:hint="eastAsia"/>
          <w:sz w:val="24"/>
          <w:szCs w:val="24"/>
        </w:rPr>
        <w:t>이순원</w:t>
      </w:r>
      <w:r w:rsidR="001230CE" w:rsidRPr="00EF486B">
        <w:rPr>
          <w:rFonts w:hint="eastAsia"/>
          <w:sz w:val="24"/>
          <w:szCs w:val="24"/>
        </w:rPr>
        <w:t>-</w:t>
      </w:r>
      <w:r w:rsidRPr="00EF486B">
        <w:rPr>
          <w:rFonts w:hint="eastAsia"/>
          <w:sz w:val="24"/>
          <w:szCs w:val="24"/>
        </w:rPr>
        <w:t>413</w:t>
      </w:r>
      <w:r w:rsidR="001230CE" w:rsidRPr="00EF486B">
        <w:rPr>
          <w:rFonts w:hint="eastAsia"/>
          <w:sz w:val="24"/>
          <w:szCs w:val="24"/>
        </w:rPr>
        <w:t>호</w:t>
      </w:r>
      <w:r w:rsidR="001230CE" w:rsidRPr="00EF486B">
        <w:rPr>
          <w:rFonts w:hint="eastAsia"/>
          <w:sz w:val="24"/>
          <w:szCs w:val="24"/>
        </w:rPr>
        <w:t xml:space="preserve"> (</w:t>
      </w:r>
      <w:r w:rsidRPr="00EF486B">
        <w:rPr>
          <w:rFonts w:hint="eastAsia"/>
          <w:sz w:val="24"/>
          <w:szCs w:val="24"/>
        </w:rPr>
        <w:t>2</w:t>
      </w:r>
      <w:r w:rsidR="001230CE" w:rsidRPr="00EF486B">
        <w:rPr>
          <w:rFonts w:hint="eastAsia"/>
          <w:sz w:val="24"/>
          <w:szCs w:val="24"/>
        </w:rPr>
        <w:t>일</w:t>
      </w:r>
      <w:r w:rsidR="00DD7979">
        <w:rPr>
          <w:rFonts w:hint="eastAsia"/>
          <w:sz w:val="24"/>
          <w:szCs w:val="24"/>
        </w:rPr>
        <w:t xml:space="preserve">),   </w:t>
      </w:r>
      <w:r w:rsidR="00CA48C0">
        <w:rPr>
          <w:rFonts w:hint="eastAsia"/>
          <w:sz w:val="24"/>
          <w:szCs w:val="24"/>
        </w:rPr>
        <w:t xml:space="preserve"> </w:t>
      </w:r>
      <w:r w:rsidR="000B03FE">
        <w:rPr>
          <w:rFonts w:hint="eastAsia"/>
          <w:sz w:val="24"/>
          <w:szCs w:val="24"/>
        </w:rPr>
        <w:t xml:space="preserve"> </w:t>
      </w:r>
      <w:r w:rsidR="004A7496">
        <w:rPr>
          <w:rFonts w:hint="eastAsia"/>
          <w:sz w:val="24"/>
          <w:szCs w:val="24"/>
        </w:rPr>
        <w:t xml:space="preserve"> </w:t>
      </w:r>
      <w:r w:rsidR="003E15DD">
        <w:rPr>
          <w:rFonts w:hint="eastAsia"/>
          <w:sz w:val="24"/>
          <w:szCs w:val="24"/>
        </w:rPr>
        <w:t>이영순</w:t>
      </w:r>
      <w:r w:rsidR="003E15DD">
        <w:rPr>
          <w:rFonts w:hint="eastAsia"/>
          <w:sz w:val="24"/>
          <w:szCs w:val="24"/>
        </w:rPr>
        <w:t>-207</w:t>
      </w:r>
      <w:r w:rsidR="003E15DD">
        <w:rPr>
          <w:rFonts w:hint="eastAsia"/>
          <w:sz w:val="24"/>
          <w:szCs w:val="24"/>
        </w:rPr>
        <w:t>호</w:t>
      </w:r>
      <w:r w:rsidR="003E15DD">
        <w:rPr>
          <w:rFonts w:hint="eastAsia"/>
          <w:sz w:val="24"/>
          <w:szCs w:val="24"/>
        </w:rPr>
        <w:t>(3</w:t>
      </w:r>
      <w:r w:rsidR="003E15DD">
        <w:rPr>
          <w:rFonts w:hint="eastAsia"/>
          <w:sz w:val="24"/>
          <w:szCs w:val="24"/>
        </w:rPr>
        <w:t>일</w:t>
      </w:r>
      <w:r w:rsidR="007D67E6">
        <w:rPr>
          <w:rFonts w:hint="eastAsia"/>
          <w:sz w:val="24"/>
          <w:szCs w:val="24"/>
        </w:rPr>
        <w:t xml:space="preserve">),  </w:t>
      </w:r>
      <w:r w:rsidR="004A7496">
        <w:rPr>
          <w:rFonts w:hint="eastAsia"/>
          <w:sz w:val="24"/>
          <w:szCs w:val="24"/>
        </w:rPr>
        <w:t xml:space="preserve">      </w:t>
      </w:r>
      <w:r w:rsidR="00584800" w:rsidRPr="00EF486B">
        <w:rPr>
          <w:rFonts w:hint="eastAsia"/>
          <w:sz w:val="24"/>
          <w:szCs w:val="24"/>
        </w:rPr>
        <w:t>성계수</w:t>
      </w:r>
      <w:r w:rsidR="00584800" w:rsidRPr="00EF486B">
        <w:rPr>
          <w:rFonts w:hint="eastAsia"/>
          <w:sz w:val="24"/>
          <w:szCs w:val="24"/>
        </w:rPr>
        <w:t>-513</w:t>
      </w:r>
      <w:r w:rsidR="00584800" w:rsidRPr="00EF486B">
        <w:rPr>
          <w:rFonts w:hint="eastAsia"/>
          <w:sz w:val="24"/>
          <w:szCs w:val="24"/>
        </w:rPr>
        <w:t>호</w:t>
      </w:r>
      <w:r w:rsidR="00584800" w:rsidRPr="00EF486B">
        <w:rPr>
          <w:rFonts w:hint="eastAsia"/>
          <w:sz w:val="24"/>
          <w:szCs w:val="24"/>
        </w:rPr>
        <w:t>(5</w:t>
      </w:r>
      <w:r w:rsidR="00584800" w:rsidRPr="00EF486B">
        <w:rPr>
          <w:rFonts w:hint="eastAsia"/>
          <w:sz w:val="24"/>
          <w:szCs w:val="24"/>
        </w:rPr>
        <w:t>일</w:t>
      </w:r>
      <w:r w:rsidR="00584800" w:rsidRPr="00EF486B">
        <w:rPr>
          <w:rFonts w:hint="eastAsia"/>
          <w:sz w:val="24"/>
          <w:szCs w:val="24"/>
        </w:rPr>
        <w:t>)</w:t>
      </w:r>
      <w:r w:rsidR="00003424">
        <w:rPr>
          <w:rFonts w:hint="eastAsia"/>
          <w:sz w:val="24"/>
          <w:szCs w:val="24"/>
        </w:rPr>
        <w:t xml:space="preserve">,        </w:t>
      </w:r>
      <w:r w:rsidRPr="00EF486B">
        <w:rPr>
          <w:rFonts w:hint="eastAsia"/>
          <w:sz w:val="24"/>
          <w:szCs w:val="24"/>
        </w:rPr>
        <w:t>이순자</w:t>
      </w:r>
      <w:r w:rsidR="001230CE" w:rsidRPr="00EF486B">
        <w:rPr>
          <w:rFonts w:hint="eastAsia"/>
          <w:sz w:val="24"/>
          <w:szCs w:val="24"/>
        </w:rPr>
        <w:t>-</w:t>
      </w:r>
      <w:r w:rsidRPr="00EF486B">
        <w:rPr>
          <w:rFonts w:hint="eastAsia"/>
          <w:sz w:val="24"/>
          <w:szCs w:val="24"/>
        </w:rPr>
        <w:t>316</w:t>
      </w:r>
      <w:r w:rsidR="001230CE" w:rsidRPr="00EF486B">
        <w:rPr>
          <w:rFonts w:hint="eastAsia"/>
          <w:sz w:val="24"/>
          <w:szCs w:val="24"/>
        </w:rPr>
        <w:t>호</w:t>
      </w:r>
      <w:r w:rsidR="001230CE" w:rsidRPr="00EF486B">
        <w:rPr>
          <w:rFonts w:asciiTheme="majorEastAsia" w:eastAsiaTheme="majorEastAsia" w:hAnsiTheme="majorEastAsia" w:hint="eastAsia"/>
          <w:sz w:val="24"/>
          <w:szCs w:val="24"/>
        </w:rPr>
        <w:t xml:space="preserve"> (</w:t>
      </w:r>
      <w:r w:rsidRPr="00EF486B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1230CE" w:rsidRPr="00EF486B">
        <w:rPr>
          <w:rFonts w:asciiTheme="majorEastAsia" w:eastAsiaTheme="majorEastAsia" w:hAnsiTheme="majorEastAsia" w:hint="eastAsia"/>
          <w:sz w:val="24"/>
          <w:szCs w:val="24"/>
        </w:rPr>
        <w:t>일),</w:t>
      </w:r>
      <w:r w:rsidR="00DD7979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4A7496">
        <w:rPr>
          <w:rFonts w:asciiTheme="majorEastAsia" w:eastAsiaTheme="majorEastAsia" w:hAnsiTheme="majorEastAsia" w:hint="eastAsia"/>
          <w:sz w:val="24"/>
          <w:szCs w:val="24"/>
        </w:rPr>
        <w:t xml:space="preserve">     김</w:t>
      </w:r>
      <w:r w:rsidRPr="00EF486B">
        <w:rPr>
          <w:rFonts w:asciiTheme="majorEastAsia" w:eastAsiaTheme="majorEastAsia" w:hAnsiTheme="majorEastAsia" w:hint="eastAsia"/>
          <w:sz w:val="24"/>
          <w:szCs w:val="24"/>
        </w:rPr>
        <w:t>점임</w:t>
      </w:r>
      <w:r w:rsidR="001230CE" w:rsidRPr="00EF486B">
        <w:rPr>
          <w:rFonts w:asciiTheme="majorEastAsia" w:eastAsiaTheme="majorEastAsia" w:hAnsiTheme="majorEastAsia" w:hint="eastAsia"/>
          <w:sz w:val="24"/>
          <w:szCs w:val="24"/>
        </w:rPr>
        <w:t>-</w:t>
      </w:r>
      <w:r w:rsidRPr="00EF486B">
        <w:rPr>
          <w:rFonts w:asciiTheme="majorEastAsia" w:eastAsiaTheme="majorEastAsia" w:hAnsiTheme="majorEastAsia" w:hint="eastAsia"/>
          <w:sz w:val="24"/>
          <w:szCs w:val="24"/>
        </w:rPr>
        <w:t>514</w:t>
      </w:r>
      <w:r w:rsidR="000C444B" w:rsidRPr="00EF486B">
        <w:rPr>
          <w:rFonts w:asciiTheme="majorEastAsia" w:eastAsiaTheme="majorEastAsia" w:hAnsiTheme="majorEastAsia" w:hint="eastAsia"/>
          <w:sz w:val="24"/>
          <w:szCs w:val="24"/>
        </w:rPr>
        <w:t>호</w:t>
      </w:r>
      <w:r w:rsidR="001230CE" w:rsidRPr="00EF486B">
        <w:rPr>
          <w:rFonts w:asciiTheme="majorEastAsia" w:eastAsiaTheme="majorEastAsia" w:hAnsiTheme="majorEastAsia" w:hint="eastAsia"/>
          <w:sz w:val="24"/>
          <w:szCs w:val="24"/>
        </w:rPr>
        <w:t xml:space="preserve"> (</w:t>
      </w:r>
      <w:r w:rsidRPr="00EF486B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1230CE" w:rsidRPr="00EF486B">
        <w:rPr>
          <w:rFonts w:asciiTheme="majorEastAsia" w:eastAsiaTheme="majorEastAsia" w:hAnsiTheme="majorEastAsia" w:hint="eastAsia"/>
          <w:sz w:val="24"/>
          <w:szCs w:val="24"/>
        </w:rPr>
        <w:t>일</w:t>
      </w:r>
      <w:r w:rsidR="000C444B" w:rsidRPr="00EF486B">
        <w:rPr>
          <w:rFonts w:asciiTheme="majorEastAsia" w:eastAsiaTheme="majorEastAsia" w:hAnsiTheme="majorEastAsia" w:hint="eastAsia"/>
          <w:sz w:val="24"/>
          <w:szCs w:val="24"/>
        </w:rPr>
        <w:t>),</w:t>
      </w:r>
      <w:r w:rsidR="0006785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A749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EF486B">
        <w:rPr>
          <w:rFonts w:asciiTheme="majorEastAsia" w:eastAsiaTheme="majorEastAsia" w:hAnsiTheme="majorEastAsia" w:hint="eastAsia"/>
          <w:sz w:val="24"/>
          <w:szCs w:val="24"/>
        </w:rPr>
        <w:t>신옥녀</w:t>
      </w:r>
      <w:r w:rsidR="00616170" w:rsidRPr="00EF486B">
        <w:rPr>
          <w:rFonts w:asciiTheme="majorEastAsia" w:eastAsiaTheme="majorEastAsia" w:hAnsiTheme="majorEastAsia" w:hint="eastAsia"/>
          <w:sz w:val="24"/>
          <w:szCs w:val="24"/>
        </w:rPr>
        <w:t>-51</w:t>
      </w:r>
      <w:r w:rsidRPr="00EF486B"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0C444B" w:rsidRPr="00EF486B">
        <w:rPr>
          <w:rFonts w:asciiTheme="majorEastAsia" w:eastAsiaTheme="majorEastAsia" w:hAnsiTheme="majorEastAsia" w:hint="eastAsia"/>
          <w:sz w:val="24"/>
          <w:szCs w:val="24"/>
        </w:rPr>
        <w:t>호(</w:t>
      </w:r>
      <w:r w:rsidR="00616170" w:rsidRPr="00EF486B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EF486B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C444B" w:rsidRPr="00EF486B">
        <w:rPr>
          <w:rFonts w:asciiTheme="majorEastAsia" w:eastAsiaTheme="majorEastAsia" w:hAnsiTheme="majorEastAsia" w:hint="eastAsia"/>
          <w:sz w:val="24"/>
          <w:szCs w:val="24"/>
        </w:rPr>
        <w:t>일</w:t>
      </w:r>
      <w:r w:rsidR="007D67E6">
        <w:rPr>
          <w:rFonts w:asciiTheme="majorEastAsia" w:eastAsiaTheme="majorEastAsia" w:hAnsiTheme="majorEastAsia" w:hint="eastAsia"/>
          <w:sz w:val="24"/>
          <w:szCs w:val="24"/>
        </w:rPr>
        <w:t xml:space="preserve">),  </w:t>
      </w:r>
      <w:r w:rsidR="004A749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F486B">
        <w:rPr>
          <w:rFonts w:asciiTheme="majorEastAsia" w:eastAsiaTheme="majorEastAsia" w:hAnsiTheme="majorEastAsia" w:hint="eastAsia"/>
          <w:sz w:val="24"/>
          <w:szCs w:val="24"/>
        </w:rPr>
        <w:t>손영출</w:t>
      </w:r>
      <w:r w:rsidR="00616170" w:rsidRPr="00EF486B">
        <w:rPr>
          <w:rFonts w:asciiTheme="majorEastAsia" w:eastAsiaTheme="majorEastAsia" w:hAnsiTheme="majorEastAsia" w:hint="eastAsia"/>
          <w:sz w:val="24"/>
          <w:szCs w:val="24"/>
        </w:rPr>
        <w:t>-</w:t>
      </w:r>
      <w:r w:rsidRPr="00EF486B">
        <w:rPr>
          <w:rFonts w:asciiTheme="majorEastAsia" w:eastAsiaTheme="majorEastAsia" w:hAnsiTheme="majorEastAsia" w:hint="eastAsia"/>
          <w:sz w:val="24"/>
          <w:szCs w:val="24"/>
        </w:rPr>
        <w:t>204</w:t>
      </w:r>
      <w:r w:rsidR="000C444B" w:rsidRPr="00EF486B">
        <w:rPr>
          <w:rFonts w:asciiTheme="majorEastAsia" w:eastAsiaTheme="majorEastAsia" w:hAnsiTheme="majorEastAsia" w:hint="eastAsia"/>
          <w:sz w:val="24"/>
          <w:szCs w:val="24"/>
        </w:rPr>
        <w:t>호(1</w:t>
      </w:r>
      <w:r w:rsidRPr="00EF486B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0C444B" w:rsidRPr="00EF486B">
        <w:rPr>
          <w:rFonts w:asciiTheme="majorEastAsia" w:eastAsiaTheme="majorEastAsia" w:hAnsiTheme="majorEastAsia" w:hint="eastAsia"/>
          <w:sz w:val="24"/>
          <w:szCs w:val="24"/>
        </w:rPr>
        <w:t>일</w:t>
      </w:r>
      <w:r w:rsidR="004A7496">
        <w:rPr>
          <w:rFonts w:asciiTheme="majorEastAsia" w:eastAsiaTheme="majorEastAsia" w:hAnsiTheme="majorEastAsia" w:hint="eastAsia"/>
          <w:sz w:val="24"/>
          <w:szCs w:val="24"/>
        </w:rPr>
        <w:t xml:space="preserve">),   </w:t>
      </w:r>
      <w:r w:rsidR="003E15DD">
        <w:rPr>
          <w:rFonts w:asciiTheme="majorEastAsia" w:eastAsiaTheme="majorEastAsia" w:hAnsiTheme="majorEastAsia" w:hint="eastAsia"/>
          <w:sz w:val="24"/>
          <w:szCs w:val="24"/>
        </w:rPr>
        <w:t>한은주-215호(24일)</w:t>
      </w:r>
      <w:r w:rsidR="000C444B" w:rsidRPr="00EF486B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003424" w:rsidRPr="00C462BB" w:rsidRDefault="00886D5B" w:rsidP="00003424">
      <w:pPr>
        <w:spacing w:after="0"/>
        <w:rPr>
          <w:rFonts w:ascii="Rix계란후라이 M" w:eastAsia="Rix계란후라이 M" w:hAnsiTheme="minorEastAsia"/>
          <w:b/>
          <w:color w:val="C00000"/>
          <w:sz w:val="48"/>
          <w:szCs w:val="48"/>
        </w:rPr>
      </w:pPr>
      <w:r>
        <w:rPr>
          <w:rFonts w:ascii="Rix계란후라이 M" w:eastAsia="Rix계란후라이 M" w:hAnsiTheme="minorEastAsia" w:hint="eastAsia"/>
          <w:b/>
          <w:color w:val="C00000"/>
          <w:sz w:val="48"/>
          <w:szCs w:val="48"/>
        </w:rPr>
        <w:t xml:space="preserve">      </w:t>
      </w:r>
      <w:r w:rsidR="004A7496">
        <w:rPr>
          <w:rFonts w:ascii="Rix계란후라이 M" w:eastAsia="Rix계란후라이 M" w:hAnsiTheme="minorEastAsia" w:hint="eastAsia"/>
          <w:b/>
          <w:color w:val="C00000"/>
          <w:sz w:val="48"/>
          <w:szCs w:val="48"/>
        </w:rPr>
        <w:t xml:space="preserve">      </w:t>
      </w:r>
      <w:r>
        <w:rPr>
          <w:rFonts w:ascii="Rix계란후라이 M" w:eastAsia="Rix계란후라이 M" w:hAnsiTheme="minorEastAsia" w:hint="eastAsia"/>
          <w:b/>
          <w:color w:val="C00000"/>
          <w:sz w:val="48"/>
          <w:szCs w:val="48"/>
        </w:rPr>
        <w:t xml:space="preserve"> </w:t>
      </w:r>
      <w:r w:rsidR="004568D9" w:rsidRPr="00C462BB">
        <w:rPr>
          <w:rFonts w:ascii="Rix계란후라이 M" w:eastAsia="Rix계란후라이 M" w:hAnsiTheme="minorEastAsia" w:hint="eastAsia"/>
          <w:b/>
          <w:color w:val="C00000"/>
          <w:sz w:val="48"/>
          <w:szCs w:val="48"/>
        </w:rPr>
        <w:t xml:space="preserve">HAPPY BIRTHDAY &amp; HAPPY </w:t>
      </w:r>
      <w:r>
        <w:rPr>
          <w:rFonts w:ascii="Rix계란후라이 M" w:eastAsia="Rix계란후라이 M" w:hAnsiTheme="minorEastAsia" w:hint="eastAsia"/>
          <w:b/>
          <w:color w:val="C00000"/>
          <w:sz w:val="48"/>
          <w:szCs w:val="48"/>
        </w:rPr>
        <w:t>추석</w:t>
      </w:r>
      <w:r w:rsidR="004568D9" w:rsidRPr="00C462BB">
        <w:rPr>
          <w:rFonts w:ascii="Rix계란후라이 M" w:eastAsia="Rix계란후라이 M" w:hAnsiTheme="minorEastAsia" w:hint="eastAsia"/>
          <w:b/>
          <w:color w:val="C00000"/>
          <w:sz w:val="48"/>
          <w:szCs w:val="48"/>
        </w:rPr>
        <w:t>!</w:t>
      </w:r>
    </w:p>
    <w:p w:rsidR="004568D9" w:rsidRDefault="004568D9" w:rsidP="00003424">
      <w:pPr>
        <w:spacing w:after="0"/>
        <w:rPr>
          <w:rFonts w:asciiTheme="minorEastAsia" w:hAnsiTheme="minorEastAsia"/>
          <w:b/>
          <w:sz w:val="28"/>
          <w:szCs w:val="28"/>
          <w:u w:val="single"/>
        </w:rPr>
      </w:pPr>
    </w:p>
    <w:p w:rsidR="004A7496" w:rsidRDefault="004A7496" w:rsidP="00003424">
      <w:pPr>
        <w:spacing w:after="0"/>
        <w:rPr>
          <w:rFonts w:asciiTheme="minorEastAsia" w:hAnsiTheme="minorEastAsia" w:hint="eastAsia"/>
          <w:b/>
          <w:sz w:val="28"/>
          <w:szCs w:val="28"/>
          <w:u w:val="single"/>
        </w:rPr>
      </w:pPr>
    </w:p>
    <w:p w:rsidR="00866932" w:rsidRPr="00974C4C" w:rsidRDefault="00886D5B" w:rsidP="00003424">
      <w:pPr>
        <w:spacing w:after="0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추석</w:t>
      </w:r>
      <w:r w:rsidR="000B49F6" w:rsidRPr="00974C4C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71513D">
        <w:rPr>
          <w:rFonts w:asciiTheme="minorEastAsia" w:hAnsiTheme="minorEastAsia" w:hint="eastAsia"/>
          <w:b/>
          <w:sz w:val="28"/>
          <w:szCs w:val="28"/>
          <w:u w:val="single"/>
        </w:rPr>
        <w:t>(10월4일)</w:t>
      </w:r>
    </w:p>
    <w:p w:rsidR="000B3A79" w:rsidRDefault="00886D5B" w:rsidP="0006785C">
      <w:pPr>
        <w:spacing w:after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작년 추석에 오셨던 시카고 강원도민회 회원분들께서 올해도 무궁을 찾아뵙고 추석인사 드립니다. 재미있는 프로그램, 음식, 선물 등등 </w:t>
      </w:r>
      <w:r w:rsidR="0071513D">
        <w:rPr>
          <w:rFonts w:asciiTheme="minorEastAsia" w:hAnsiTheme="minorEastAsia" w:hint="eastAsia"/>
          <w:sz w:val="24"/>
          <w:szCs w:val="24"/>
        </w:rPr>
        <w:t>무궁에</w:t>
      </w:r>
      <w:r>
        <w:rPr>
          <w:rFonts w:asciiTheme="minorEastAsia" w:hAnsiTheme="minorEastAsia" w:hint="eastAsia"/>
          <w:sz w:val="24"/>
          <w:szCs w:val="24"/>
        </w:rPr>
        <w:t xml:space="preserve"> 계신 분들을 즐겁</w:t>
      </w:r>
      <w:r w:rsidR="0071513D">
        <w:rPr>
          <w:rFonts w:asciiTheme="minorEastAsia" w:hAnsiTheme="minorEastAsia" w:hint="eastAsia"/>
          <w:sz w:val="24"/>
          <w:szCs w:val="24"/>
        </w:rPr>
        <w:t xml:space="preserve">게 해드릴수 있는 생각나는 모든 준비를 해서 10월 1일 일요일 5시에 오십니다. </w:t>
      </w:r>
    </w:p>
    <w:p w:rsidR="00EB3557" w:rsidRDefault="00EB3557" w:rsidP="0006785C">
      <w:pPr>
        <w:spacing w:after="0"/>
        <w:rPr>
          <w:rFonts w:asciiTheme="minorEastAsia" w:hAnsiTheme="minorEastAsia" w:hint="eastAsia"/>
          <w:sz w:val="24"/>
          <w:szCs w:val="24"/>
        </w:rPr>
      </w:pPr>
    </w:p>
    <w:p w:rsidR="00866932" w:rsidRDefault="00866932" w:rsidP="0006785C">
      <w:pPr>
        <w:spacing w:after="0"/>
        <w:rPr>
          <w:rFonts w:ascii="궁서체" w:eastAsia="궁서체" w:hAnsi="궁서체" w:hint="eastAsia"/>
          <w:b/>
          <w:sz w:val="28"/>
          <w:szCs w:val="28"/>
          <w:u w:val="single"/>
        </w:rPr>
      </w:pPr>
      <w:r w:rsidRPr="00EB3557">
        <w:rPr>
          <w:rFonts w:ascii="궁서체" w:eastAsia="궁서체" w:hAnsi="궁서체" w:hint="eastAsia"/>
          <w:b/>
          <w:sz w:val="28"/>
          <w:szCs w:val="28"/>
          <w:u w:val="single"/>
        </w:rPr>
        <w:t>추석에 꼭 먹어야 하는 명절 음식 베스트 10</w:t>
      </w:r>
    </w:p>
    <w:p w:rsidR="00EB3557" w:rsidRPr="00EB3557" w:rsidRDefault="00EB3557" w:rsidP="0006785C">
      <w:pPr>
        <w:spacing w:after="0"/>
        <w:rPr>
          <w:rFonts w:ascii="궁서체" w:eastAsia="궁서체" w:hAnsi="궁서체" w:hint="eastAsia"/>
          <w:b/>
          <w:sz w:val="28"/>
          <w:szCs w:val="28"/>
          <w:u w:val="single"/>
        </w:rPr>
      </w:pPr>
    </w:p>
    <w:p w:rsidR="00866932" w:rsidRPr="00B721A3" w:rsidRDefault="00866932" w:rsidP="00B721A3">
      <w:pPr>
        <w:pStyle w:val="ListParagraph"/>
        <w:numPr>
          <w:ilvl w:val="0"/>
          <w:numId w:val="8"/>
        </w:numPr>
        <w:spacing w:after="0"/>
        <w:rPr>
          <w:rFonts w:ascii="궁서체" w:eastAsia="궁서체" w:hAnsi="궁서체" w:hint="eastAsia"/>
          <w:sz w:val="24"/>
          <w:szCs w:val="24"/>
        </w:rPr>
      </w:pPr>
      <w:r>
        <w:rPr>
          <w:rFonts w:ascii="궁서체" w:eastAsia="궁서체" w:hAnsi="궁서체" w:hint="eastAsia"/>
          <w:sz w:val="24"/>
          <w:szCs w:val="24"/>
        </w:rPr>
        <w:t>송편</w:t>
      </w:r>
      <w:r>
        <w:rPr>
          <w:rFonts w:ascii="궁서체" w:eastAsia="궁서체" w:hAnsi="궁서체" w:hint="eastAsia"/>
          <w:sz w:val="24"/>
          <w:szCs w:val="24"/>
        </w:rPr>
        <w:tab/>
      </w:r>
      <w:r w:rsidR="00B721A3">
        <w:rPr>
          <w:rFonts w:ascii="궁서체" w:eastAsia="궁서체" w:hAnsi="궁서체" w:hint="eastAsia"/>
          <w:sz w:val="24"/>
          <w:szCs w:val="24"/>
        </w:rPr>
        <w:tab/>
      </w:r>
      <w:r w:rsidR="00EB3557">
        <w:rPr>
          <w:rFonts w:ascii="궁서체" w:eastAsia="궁서체" w:hAnsi="궁서체" w:hint="eastAsia"/>
          <w:sz w:val="24"/>
          <w:szCs w:val="24"/>
        </w:rPr>
        <w:t xml:space="preserve">  </w:t>
      </w:r>
      <w:r>
        <w:rPr>
          <w:rFonts w:ascii="궁서체" w:eastAsia="궁서체" w:hAnsi="궁서체" w:hint="eastAsia"/>
          <w:sz w:val="24"/>
          <w:szCs w:val="24"/>
        </w:rPr>
        <w:t>2.</w:t>
      </w:r>
      <w:r w:rsidR="00B721A3">
        <w:rPr>
          <w:rFonts w:ascii="궁서체" w:eastAsia="궁서체" w:hAnsi="궁서체" w:hint="eastAsia"/>
          <w:sz w:val="24"/>
          <w:szCs w:val="24"/>
        </w:rPr>
        <w:t>전</w:t>
      </w:r>
      <w:r w:rsidR="00B721A3">
        <w:rPr>
          <w:rFonts w:ascii="궁서체" w:eastAsia="궁서체" w:hAnsi="궁서체" w:hint="eastAsia"/>
          <w:sz w:val="24"/>
          <w:szCs w:val="24"/>
        </w:rPr>
        <w:tab/>
      </w:r>
      <w:r w:rsidR="00B721A3">
        <w:rPr>
          <w:rFonts w:ascii="궁서체" w:eastAsia="궁서체" w:hAnsi="궁서체" w:hint="eastAsia"/>
          <w:sz w:val="24"/>
          <w:szCs w:val="24"/>
        </w:rPr>
        <w:tab/>
      </w:r>
      <w:r w:rsidR="00EB3557">
        <w:rPr>
          <w:rFonts w:ascii="궁서체" w:eastAsia="궁서체" w:hAnsi="궁서체" w:hint="eastAsia"/>
          <w:sz w:val="24"/>
          <w:szCs w:val="24"/>
        </w:rPr>
        <w:t xml:space="preserve">  </w:t>
      </w:r>
      <w:r w:rsidR="00B721A3">
        <w:rPr>
          <w:rFonts w:ascii="궁서체" w:eastAsia="궁서체" w:hAnsi="궁서체" w:hint="eastAsia"/>
          <w:sz w:val="24"/>
          <w:szCs w:val="24"/>
        </w:rPr>
        <w:t>3.산적</w:t>
      </w:r>
      <w:r w:rsidR="00B721A3">
        <w:rPr>
          <w:rFonts w:ascii="궁서체" w:eastAsia="궁서체" w:hAnsi="궁서체" w:hint="eastAsia"/>
          <w:sz w:val="24"/>
          <w:szCs w:val="24"/>
        </w:rPr>
        <w:tab/>
      </w:r>
      <w:r w:rsidR="00B721A3">
        <w:rPr>
          <w:rFonts w:ascii="궁서체" w:eastAsia="궁서체" w:hAnsi="궁서체" w:hint="eastAsia"/>
          <w:sz w:val="24"/>
          <w:szCs w:val="24"/>
        </w:rPr>
        <w:tab/>
        <w:t>4.토란탕</w:t>
      </w:r>
      <w:r w:rsidR="00B721A3">
        <w:rPr>
          <w:rFonts w:ascii="궁서체" w:eastAsia="궁서체" w:hAnsi="궁서체" w:hint="eastAsia"/>
          <w:sz w:val="24"/>
          <w:szCs w:val="24"/>
        </w:rPr>
        <w:tab/>
      </w:r>
      <w:r w:rsidR="00B721A3">
        <w:rPr>
          <w:rFonts w:ascii="궁서체" w:eastAsia="궁서체" w:hAnsi="궁서체" w:hint="eastAsia"/>
          <w:sz w:val="24"/>
          <w:szCs w:val="24"/>
        </w:rPr>
        <w:tab/>
        <w:t>5.갈비찜</w:t>
      </w:r>
    </w:p>
    <w:p w:rsidR="0071513D" w:rsidRDefault="00B721A3" w:rsidP="0006785C">
      <w:pPr>
        <w:spacing w:after="0"/>
        <w:rPr>
          <w:rFonts w:hint="eastAsia"/>
        </w:rPr>
      </w:pPr>
      <w:r>
        <w:rPr>
          <w:noProof/>
          <w:lang w:eastAsia="zh-CN"/>
        </w:rPr>
        <w:drawing>
          <wp:inline distT="0" distB="0" distL="0" distR="0">
            <wp:extent cx="1431552" cy="952500"/>
            <wp:effectExtent l="19050" t="0" r="0" b="0"/>
            <wp:docPr id="7" name="Picture 7" descr="송편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송편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12" cy="9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557">
        <w:rPr>
          <w:rFonts w:hint="eastAsia"/>
        </w:rPr>
        <w:t xml:space="preserve"> </w:t>
      </w:r>
      <w:r w:rsidRPr="00B721A3">
        <w:t xml:space="preserve"> </w:t>
      </w:r>
      <w:r>
        <w:rPr>
          <w:noProof/>
          <w:lang w:eastAsia="zh-CN"/>
        </w:rPr>
        <w:drawing>
          <wp:inline distT="0" distB="0" distL="0" distR="0">
            <wp:extent cx="1158790" cy="952500"/>
            <wp:effectExtent l="19050" t="0" r="3260" b="0"/>
            <wp:docPr id="10" name="Picture 10" descr="전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전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7" cy="95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557">
        <w:rPr>
          <w:rFonts w:hint="eastAsia"/>
        </w:rPr>
        <w:t xml:space="preserve">    </w:t>
      </w:r>
      <w:r w:rsidRPr="00B721A3">
        <w:t xml:space="preserve"> </w:t>
      </w:r>
      <w:r>
        <w:rPr>
          <w:noProof/>
          <w:lang w:eastAsia="zh-CN"/>
        </w:rPr>
        <w:drawing>
          <wp:inline distT="0" distB="0" distL="0" distR="0">
            <wp:extent cx="968286" cy="933450"/>
            <wp:effectExtent l="19050" t="0" r="3264" b="0"/>
            <wp:docPr id="13" name="Picture 13" descr="산적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산적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85" cy="93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557">
        <w:rPr>
          <w:rFonts w:hint="eastAsia"/>
        </w:rPr>
        <w:t xml:space="preserve">    </w:t>
      </w:r>
      <w:r w:rsidR="00DB4E82" w:rsidRPr="00DB4E82">
        <w:t xml:space="preserve"> </w:t>
      </w:r>
      <w:r w:rsidR="00DB4E82">
        <w:rPr>
          <w:noProof/>
          <w:lang w:eastAsia="zh-CN"/>
        </w:rPr>
        <w:drawing>
          <wp:inline distT="0" distB="0" distL="0" distR="0">
            <wp:extent cx="1254653" cy="957292"/>
            <wp:effectExtent l="19050" t="0" r="2647" b="0"/>
            <wp:docPr id="16" name="Picture 16" descr="토란탕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토란탕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67" cy="95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557">
        <w:rPr>
          <w:rFonts w:hint="eastAsia"/>
        </w:rPr>
        <w:t xml:space="preserve">    </w:t>
      </w:r>
      <w:r w:rsidR="00DB4E82" w:rsidRPr="00DB4E82">
        <w:t xml:space="preserve"> </w:t>
      </w:r>
      <w:r w:rsidR="00DB4E82">
        <w:rPr>
          <w:noProof/>
          <w:lang w:eastAsia="zh-CN"/>
        </w:rPr>
        <w:drawing>
          <wp:inline distT="0" distB="0" distL="0" distR="0">
            <wp:extent cx="1277374" cy="1009650"/>
            <wp:effectExtent l="19050" t="0" r="0" b="0"/>
            <wp:docPr id="19" name="Picture 19" descr="갈비찜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갈비찜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4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82" w:rsidRDefault="00DB4E82" w:rsidP="0006785C">
      <w:pPr>
        <w:spacing w:after="0"/>
        <w:rPr>
          <w:rFonts w:ascii="궁서체" w:eastAsia="궁서체" w:hAnsi="궁서체" w:hint="eastAsia"/>
          <w:sz w:val="24"/>
          <w:szCs w:val="24"/>
        </w:rPr>
      </w:pPr>
      <w:r>
        <w:rPr>
          <w:rFonts w:hint="eastAsia"/>
        </w:rPr>
        <w:t xml:space="preserve">      </w:t>
      </w:r>
      <w:r w:rsidRPr="00DB4E82">
        <w:rPr>
          <w:rFonts w:ascii="궁서체" w:eastAsia="궁서체" w:hAnsi="궁서체" w:hint="eastAsia"/>
          <w:sz w:val="24"/>
          <w:szCs w:val="24"/>
        </w:rPr>
        <w:t>6.삼색나물무침</w:t>
      </w:r>
      <w:r>
        <w:rPr>
          <w:rFonts w:ascii="궁서체" w:eastAsia="궁서체" w:hAnsi="궁서체" w:hint="eastAsia"/>
          <w:sz w:val="24"/>
          <w:szCs w:val="24"/>
        </w:rPr>
        <w:tab/>
      </w:r>
      <w:r w:rsidR="004A7496">
        <w:rPr>
          <w:rFonts w:ascii="궁서체" w:eastAsia="궁서체" w:hAnsi="궁서체" w:hint="eastAsia"/>
          <w:sz w:val="24"/>
          <w:szCs w:val="24"/>
        </w:rPr>
        <w:t xml:space="preserve">  </w:t>
      </w:r>
      <w:r>
        <w:rPr>
          <w:rFonts w:ascii="궁서체" w:eastAsia="궁서체" w:hAnsi="궁서체" w:hint="eastAsia"/>
          <w:sz w:val="24"/>
          <w:szCs w:val="24"/>
        </w:rPr>
        <w:t>7.약밥</w:t>
      </w:r>
      <w:r>
        <w:rPr>
          <w:rFonts w:ascii="궁서체" w:eastAsia="궁서체" w:hAnsi="궁서체" w:hint="eastAsia"/>
          <w:sz w:val="24"/>
          <w:szCs w:val="24"/>
        </w:rPr>
        <w:tab/>
      </w:r>
      <w:r w:rsidR="004A7496">
        <w:rPr>
          <w:rFonts w:ascii="궁서체" w:eastAsia="궁서체" w:hAnsi="궁서체" w:hint="eastAsia"/>
          <w:sz w:val="24"/>
          <w:szCs w:val="24"/>
        </w:rPr>
        <w:t xml:space="preserve">      </w:t>
      </w:r>
      <w:r>
        <w:rPr>
          <w:rFonts w:ascii="궁서체" w:eastAsia="궁서체" w:hAnsi="궁서체" w:hint="eastAsia"/>
          <w:sz w:val="24"/>
          <w:szCs w:val="24"/>
        </w:rPr>
        <w:t>8.잡채</w:t>
      </w:r>
      <w:r>
        <w:rPr>
          <w:rFonts w:ascii="궁서체" w:eastAsia="궁서체" w:hAnsi="궁서체" w:hint="eastAsia"/>
          <w:sz w:val="24"/>
          <w:szCs w:val="24"/>
        </w:rPr>
        <w:tab/>
      </w:r>
      <w:r>
        <w:rPr>
          <w:rFonts w:ascii="궁서체" w:eastAsia="궁서체" w:hAnsi="궁서체" w:hint="eastAsia"/>
          <w:sz w:val="24"/>
          <w:szCs w:val="24"/>
        </w:rPr>
        <w:tab/>
      </w:r>
      <w:r w:rsidR="004A7496">
        <w:rPr>
          <w:rFonts w:ascii="궁서체" w:eastAsia="궁서체" w:hAnsi="궁서체" w:hint="eastAsia"/>
          <w:sz w:val="24"/>
          <w:szCs w:val="24"/>
        </w:rPr>
        <w:t xml:space="preserve">  </w:t>
      </w:r>
      <w:r>
        <w:rPr>
          <w:rFonts w:ascii="궁서체" w:eastAsia="궁서체" w:hAnsi="궁서체" w:hint="eastAsia"/>
          <w:sz w:val="24"/>
          <w:szCs w:val="24"/>
        </w:rPr>
        <w:t>9.수정과</w:t>
      </w:r>
      <w:r>
        <w:rPr>
          <w:rFonts w:ascii="궁서체" w:eastAsia="궁서체" w:hAnsi="궁서체" w:hint="eastAsia"/>
          <w:sz w:val="24"/>
          <w:szCs w:val="24"/>
        </w:rPr>
        <w:tab/>
      </w:r>
      <w:r>
        <w:rPr>
          <w:rFonts w:ascii="궁서체" w:eastAsia="궁서체" w:hAnsi="궁서체" w:hint="eastAsia"/>
          <w:sz w:val="24"/>
          <w:szCs w:val="24"/>
        </w:rPr>
        <w:tab/>
      </w:r>
      <w:r w:rsidR="004A7496">
        <w:rPr>
          <w:rFonts w:ascii="궁서체" w:eastAsia="궁서체" w:hAnsi="궁서체" w:hint="eastAsia"/>
          <w:sz w:val="24"/>
          <w:szCs w:val="24"/>
        </w:rPr>
        <w:t xml:space="preserve">  </w:t>
      </w:r>
      <w:r>
        <w:rPr>
          <w:rFonts w:ascii="궁서체" w:eastAsia="궁서체" w:hAnsi="궁서체" w:hint="eastAsia"/>
          <w:sz w:val="24"/>
          <w:szCs w:val="24"/>
        </w:rPr>
        <w:t>10. 인절미</w:t>
      </w:r>
    </w:p>
    <w:p w:rsidR="00DB4E82" w:rsidRPr="00DB4E82" w:rsidRDefault="004A7496" w:rsidP="0006785C">
      <w:pPr>
        <w:spacing w:after="0"/>
        <w:rPr>
          <w:rFonts w:ascii="궁서체" w:eastAsia="궁서체" w:hAnsi="궁서체"/>
          <w:sz w:val="24"/>
          <w:szCs w:val="24"/>
        </w:rPr>
      </w:pPr>
      <w:r>
        <w:rPr>
          <w:rFonts w:hint="eastAsia"/>
        </w:rPr>
        <w:t xml:space="preserve">  </w:t>
      </w:r>
      <w:r w:rsidR="00DB4E82">
        <w:rPr>
          <w:noProof/>
          <w:lang w:eastAsia="zh-CN"/>
        </w:rPr>
        <w:drawing>
          <wp:inline distT="0" distB="0" distL="0" distR="0">
            <wp:extent cx="1143000" cy="874008"/>
            <wp:effectExtent l="19050" t="0" r="0" b="0"/>
            <wp:docPr id="22" name="Picture 22" descr="삼색나물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삼색나물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98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557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 w:rsidR="00DB4E82" w:rsidRPr="00DB4E82">
        <w:t xml:space="preserve"> </w:t>
      </w:r>
      <w:r w:rsidR="00DB4E82">
        <w:rPr>
          <w:noProof/>
          <w:lang w:eastAsia="zh-CN"/>
        </w:rPr>
        <w:drawing>
          <wp:inline distT="0" distB="0" distL="0" distR="0">
            <wp:extent cx="1136650" cy="852488"/>
            <wp:effectExtent l="19050" t="0" r="6350" b="0"/>
            <wp:docPr id="25" name="Picture 25" descr="약밥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약밥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5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557" w:rsidRPr="00EB3557">
        <w:t xml:space="preserve"> </w:t>
      </w:r>
      <w:r w:rsidR="00EB3557">
        <w:rPr>
          <w:rFonts w:hint="eastAsia"/>
        </w:rPr>
        <w:t xml:space="preserve">   </w:t>
      </w:r>
      <w:r w:rsidR="00EB3557">
        <w:rPr>
          <w:noProof/>
          <w:lang w:eastAsia="zh-CN"/>
        </w:rPr>
        <w:drawing>
          <wp:inline distT="0" distB="0" distL="0" distR="0">
            <wp:extent cx="1321585" cy="881547"/>
            <wp:effectExtent l="19050" t="0" r="0" b="0"/>
            <wp:docPr id="28" name="Picture 28" descr="잡채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잡채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88" cy="8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557" w:rsidRPr="00EB3557">
        <w:t xml:space="preserve"> </w:t>
      </w:r>
      <w:r w:rsidR="00EB3557">
        <w:rPr>
          <w:rFonts w:hint="eastAsia"/>
        </w:rPr>
        <w:t xml:space="preserve">   </w:t>
      </w:r>
      <w:r w:rsidR="00EB3557">
        <w:rPr>
          <w:noProof/>
          <w:lang w:eastAsia="zh-CN"/>
        </w:rPr>
        <w:drawing>
          <wp:inline distT="0" distB="0" distL="0" distR="0">
            <wp:extent cx="1209675" cy="883453"/>
            <wp:effectExtent l="19050" t="0" r="9525" b="0"/>
            <wp:docPr id="31" name="Picture 31" descr="수정과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수정과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13" cy="88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557" w:rsidRPr="00EB3557">
        <w:t xml:space="preserve"> </w:t>
      </w:r>
      <w:r w:rsidR="00EB3557">
        <w:rPr>
          <w:rFonts w:hint="eastAsia"/>
        </w:rPr>
        <w:t xml:space="preserve">     </w:t>
      </w:r>
      <w:r w:rsidR="00EB3557">
        <w:rPr>
          <w:noProof/>
          <w:lang w:eastAsia="zh-CN"/>
        </w:rPr>
        <w:drawing>
          <wp:inline distT="0" distB="0" distL="0" distR="0">
            <wp:extent cx="1174750" cy="819150"/>
            <wp:effectExtent l="19050" t="0" r="6350" b="0"/>
            <wp:docPr id="34" name="Picture 34" descr="인절미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인절미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96" w:rsidRDefault="004A7496" w:rsidP="0006785C">
      <w:pPr>
        <w:spacing w:after="0"/>
        <w:rPr>
          <w:rFonts w:asciiTheme="minorEastAsia" w:hAnsiTheme="minorEastAsia" w:hint="eastAsia"/>
          <w:sz w:val="24"/>
          <w:szCs w:val="24"/>
        </w:rPr>
      </w:pPr>
    </w:p>
    <w:p w:rsidR="00E66C07" w:rsidRDefault="00E66C07" w:rsidP="0006785C">
      <w:pPr>
        <w:spacing w:after="0"/>
        <w:rPr>
          <w:rFonts w:asciiTheme="minorEastAsia" w:hAnsiTheme="minorEastAsia"/>
          <w:sz w:val="24"/>
          <w:szCs w:val="24"/>
        </w:rPr>
      </w:pPr>
      <w:r w:rsidRPr="00037D0A">
        <w:rPr>
          <w:rFonts w:asciiTheme="minorEastAsia" w:hAnsiTheme="minorEastAsia" w:hint="eastAsia"/>
          <w:sz w:val="24"/>
          <w:szCs w:val="24"/>
        </w:rPr>
        <w:t>♣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71513D">
        <w:rPr>
          <w:rFonts w:asciiTheme="minorEastAsia" w:hAnsiTheme="minorEastAsia" w:hint="eastAsia"/>
          <w:sz w:val="24"/>
          <w:szCs w:val="24"/>
        </w:rPr>
        <w:t>10월부터 난방비 에너지 보조 신청 시작합니다.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D7979" w:rsidRDefault="00DD7979" w:rsidP="0006785C">
      <w:pPr>
        <w:spacing w:after="0"/>
        <w:rPr>
          <w:rFonts w:asciiTheme="minorEastAsia" w:hAnsiTheme="minorEastAsia"/>
          <w:sz w:val="24"/>
          <w:szCs w:val="24"/>
        </w:rPr>
      </w:pPr>
      <w:r w:rsidRPr="00037D0A">
        <w:rPr>
          <w:rFonts w:asciiTheme="minorEastAsia" w:hAnsiTheme="minorEastAsia" w:hint="eastAsia"/>
          <w:sz w:val="24"/>
          <w:szCs w:val="24"/>
        </w:rPr>
        <w:t>♣</w:t>
      </w:r>
      <w:r>
        <w:rPr>
          <w:rFonts w:asciiTheme="minorEastAsia" w:hAnsiTheme="minorEastAsia" w:hint="eastAsia"/>
          <w:sz w:val="24"/>
          <w:szCs w:val="24"/>
        </w:rPr>
        <w:t xml:space="preserve"> 독감 예방주사 맞으셨지요?</w:t>
      </w:r>
    </w:p>
    <w:p w:rsidR="00E66C07" w:rsidRDefault="00E66C07" w:rsidP="0006785C">
      <w:pPr>
        <w:spacing w:after="0"/>
        <w:rPr>
          <w:rStyle w:val="Strong"/>
          <w:rFonts w:asciiTheme="minorEastAsia" w:hAnsiTheme="minorEastAsia"/>
          <w:sz w:val="24"/>
          <w:szCs w:val="24"/>
        </w:rPr>
      </w:pPr>
      <w:r w:rsidRPr="00037D0A">
        <w:rPr>
          <w:rFonts w:asciiTheme="minorEastAsia" w:hAnsiTheme="minorEastAsia" w:hint="eastAsia"/>
          <w:sz w:val="24"/>
          <w:szCs w:val="24"/>
        </w:rPr>
        <w:t>♣</w:t>
      </w:r>
      <w:r>
        <w:rPr>
          <w:rFonts w:asciiTheme="minorEastAsia" w:hAnsiTheme="minorEastAsia" w:hint="eastAsia"/>
          <w:sz w:val="24"/>
          <w:szCs w:val="24"/>
        </w:rPr>
        <w:t xml:space="preserve"> 10월</w:t>
      </w:r>
      <w:r w:rsidR="0071513D">
        <w:rPr>
          <w:rFonts w:asciiTheme="minorEastAsia" w:hAnsiTheme="minorEastAsia" w:hint="eastAsia"/>
          <w:sz w:val="24"/>
          <w:szCs w:val="24"/>
        </w:rPr>
        <w:t>9일 월요일은 콜럼버스 데이 공휴일 입니다.</w:t>
      </w:r>
    </w:p>
    <w:p w:rsidR="005D74A0" w:rsidRPr="00E01A4D" w:rsidRDefault="0095506B" w:rsidP="0006785C">
      <w:pPr>
        <w:spacing w:after="0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037D0A">
        <w:rPr>
          <w:rFonts w:asciiTheme="minorEastAsia" w:hAnsiTheme="minorEastAsia" w:hint="eastAsia"/>
          <w:sz w:val="24"/>
          <w:szCs w:val="24"/>
        </w:rPr>
        <w:t>♣</w:t>
      </w:r>
      <w:r w:rsidR="003F32AC">
        <w:rPr>
          <w:rFonts w:asciiTheme="minorEastAsia" w:hAnsiTheme="minorEastAsia" w:hint="eastAsia"/>
          <w:sz w:val="24"/>
          <w:szCs w:val="24"/>
        </w:rPr>
        <w:t xml:space="preserve"> </w:t>
      </w:r>
      <w:r w:rsidR="003F32AC" w:rsidRPr="00214A27">
        <w:rPr>
          <w:rFonts w:asciiTheme="minorEastAsia" w:hAnsiTheme="minorEastAsia" w:hint="eastAsia"/>
          <w:b/>
          <w:color w:val="0070C0"/>
          <w:sz w:val="24"/>
          <w:szCs w:val="24"/>
        </w:rPr>
        <w:t xml:space="preserve">생활 </w:t>
      </w:r>
      <w:r w:rsidR="00550F76">
        <w:rPr>
          <w:rFonts w:asciiTheme="minorEastAsia" w:hAnsiTheme="minorEastAsia" w:hint="eastAsia"/>
          <w:b/>
          <w:color w:val="0070C0"/>
          <w:sz w:val="24"/>
          <w:szCs w:val="24"/>
        </w:rPr>
        <w:t>영어</w:t>
      </w:r>
    </w:p>
    <w:p w:rsidR="009050AB" w:rsidRDefault="009050AB" w:rsidP="00F10C0C">
      <w:pPr>
        <w:spacing w:after="0"/>
        <w:ind w:left="720"/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>손주들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>오랫만에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>만나셨을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>때</w:t>
      </w:r>
    </w:p>
    <w:p w:rsidR="00F10C0C" w:rsidRDefault="009050AB" w:rsidP="00F10C0C">
      <w:pPr>
        <w:spacing w:after="0"/>
        <w:ind w:left="720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>잘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>지내니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>?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ab/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ab/>
      </w:r>
      <w:r w:rsidR="00F10C0C"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 xml:space="preserve">               </w:t>
      </w:r>
      <w:r w:rsidR="00550F76" w:rsidRPr="00F10C0C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How 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 xml:space="preserve">have you been?  </w:t>
      </w:r>
      <w:r w:rsidRPr="009050AB">
        <w:rPr>
          <w:rFonts w:ascii="좋은_종이비행기" w:eastAsia="좋은_종이비행기" w:hAnsi="좋은_종이비행기" w:cs="Helvetica" w:hint="eastAsia"/>
          <w:color w:val="1D2129"/>
          <w:sz w:val="24"/>
          <w:szCs w:val="24"/>
          <w:shd w:val="clear" w:color="auto" w:fill="FFFFFF"/>
        </w:rPr>
        <w:t>하우 헤브 유 빈?</w:t>
      </w:r>
      <w:r w:rsidR="00F10C0C" w:rsidRPr="009050AB">
        <w:rPr>
          <w:rFonts w:ascii="좋은_종이비행기" w:eastAsia="좋은_종이비행기" w:hAnsi="좋은_종이비행기" w:cs="Helvetica" w:hint="eastAsia"/>
          <w:color w:val="1D2129"/>
          <w:sz w:val="24"/>
          <w:szCs w:val="24"/>
          <w:shd w:val="clear" w:color="auto" w:fill="FFFFFF"/>
        </w:rPr>
        <w:t xml:space="preserve"> </w:t>
      </w:r>
      <w:r w:rsidR="00F10C0C"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 xml:space="preserve">      </w:t>
      </w:r>
      <w:r w:rsidR="00550F76" w:rsidRPr="00F10C0C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</w:p>
    <w:p w:rsidR="002613A1" w:rsidRPr="00F10C0C" w:rsidRDefault="009050AB" w:rsidP="009050AB">
      <w:pPr>
        <w:spacing w:after="0"/>
        <w:ind w:left="720"/>
        <w:rPr>
          <w:rFonts w:asciiTheme="minorEastAsia" w:hAnsiTheme="minorEastAsia"/>
          <w:sz w:val="24"/>
          <w:szCs w:val="24"/>
        </w:rPr>
      </w:pP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>새로운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>것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>있니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 xml:space="preserve">?        </w:t>
      </w:r>
      <w:r w:rsidR="00F10C0C"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 xml:space="preserve">              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>What</w:t>
      </w:r>
      <w: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’</w:t>
      </w:r>
      <w:r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 xml:space="preserve">s new?       </w:t>
      </w:r>
      <w:r w:rsidRPr="009050AB">
        <w:rPr>
          <w:rFonts w:ascii="좋은_종이비행기" w:eastAsia="좋은_종이비행기" w:hAnsi="좋은_종이비행기" w:cs="Helvetica" w:hint="eastAsia"/>
          <w:color w:val="1D2129"/>
          <w:sz w:val="24"/>
          <w:szCs w:val="24"/>
          <w:shd w:val="clear" w:color="auto" w:fill="FFFFFF"/>
        </w:rPr>
        <w:t>홧쯔 뉴?</w:t>
      </w:r>
      <w:r w:rsidR="00F10C0C">
        <w:rPr>
          <w:rFonts w:ascii="Helvetica" w:hAnsi="Helvetica" w:cs="Helvetica" w:hint="eastAsia"/>
          <w:color w:val="1D2129"/>
          <w:sz w:val="24"/>
          <w:szCs w:val="24"/>
          <w:shd w:val="clear" w:color="auto" w:fill="FFFFFF"/>
        </w:rPr>
        <w:t xml:space="preserve">                                                     </w:t>
      </w:r>
    </w:p>
    <w:sectPr w:rsidR="002613A1" w:rsidRPr="00F10C0C" w:rsidSect="003A14E5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ix계란후라이 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좋은_종이비행기">
    <w:panose1 w:val="02030504000101010101"/>
    <w:charset w:val="81"/>
    <w:family w:val="roman"/>
    <w:pitch w:val="variable"/>
    <w:sig w:usb0="800002A7" w:usb1="09D77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6F0"/>
    <w:multiLevelType w:val="hybridMultilevel"/>
    <w:tmpl w:val="609E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82B"/>
    <w:multiLevelType w:val="multilevel"/>
    <w:tmpl w:val="D04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F2242"/>
    <w:multiLevelType w:val="hybridMultilevel"/>
    <w:tmpl w:val="E602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003C"/>
    <w:multiLevelType w:val="hybridMultilevel"/>
    <w:tmpl w:val="04A6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2440"/>
    <w:multiLevelType w:val="hybridMultilevel"/>
    <w:tmpl w:val="CC2C590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6535FC0"/>
    <w:multiLevelType w:val="hybridMultilevel"/>
    <w:tmpl w:val="2060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41CA2"/>
    <w:multiLevelType w:val="hybridMultilevel"/>
    <w:tmpl w:val="EF78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800DF"/>
    <w:multiLevelType w:val="hybridMultilevel"/>
    <w:tmpl w:val="BF06C1FC"/>
    <w:lvl w:ilvl="0" w:tplc="79843E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1DFD"/>
    <w:rsid w:val="00003424"/>
    <w:rsid w:val="000062D7"/>
    <w:rsid w:val="00027320"/>
    <w:rsid w:val="00032A73"/>
    <w:rsid w:val="00051FC9"/>
    <w:rsid w:val="0006735E"/>
    <w:rsid w:val="0006785C"/>
    <w:rsid w:val="00080EC1"/>
    <w:rsid w:val="000A092F"/>
    <w:rsid w:val="000A168C"/>
    <w:rsid w:val="000A2622"/>
    <w:rsid w:val="000B03FE"/>
    <w:rsid w:val="000B27BA"/>
    <w:rsid w:val="000B3A79"/>
    <w:rsid w:val="000B49F6"/>
    <w:rsid w:val="000C444B"/>
    <w:rsid w:val="000D5328"/>
    <w:rsid w:val="0010014B"/>
    <w:rsid w:val="0010599F"/>
    <w:rsid w:val="001150A2"/>
    <w:rsid w:val="00116983"/>
    <w:rsid w:val="00120844"/>
    <w:rsid w:val="00122076"/>
    <w:rsid w:val="001230CE"/>
    <w:rsid w:val="00125F3B"/>
    <w:rsid w:val="001534F6"/>
    <w:rsid w:val="00174364"/>
    <w:rsid w:val="00174A6B"/>
    <w:rsid w:val="00190A59"/>
    <w:rsid w:val="0019335F"/>
    <w:rsid w:val="001D7CEF"/>
    <w:rsid w:val="001E18B2"/>
    <w:rsid w:val="001E6465"/>
    <w:rsid w:val="001F61DC"/>
    <w:rsid w:val="00204152"/>
    <w:rsid w:val="0020484F"/>
    <w:rsid w:val="002058CF"/>
    <w:rsid w:val="00214A27"/>
    <w:rsid w:val="00220917"/>
    <w:rsid w:val="002231FB"/>
    <w:rsid w:val="002315BE"/>
    <w:rsid w:val="0025326F"/>
    <w:rsid w:val="002613A1"/>
    <w:rsid w:val="00262F9C"/>
    <w:rsid w:val="002649C2"/>
    <w:rsid w:val="0027196E"/>
    <w:rsid w:val="00272CB0"/>
    <w:rsid w:val="002A4EFC"/>
    <w:rsid w:val="002A5652"/>
    <w:rsid w:val="002C2A8E"/>
    <w:rsid w:val="002C459C"/>
    <w:rsid w:val="002D3346"/>
    <w:rsid w:val="002D3F6E"/>
    <w:rsid w:val="002E057D"/>
    <w:rsid w:val="002E1F58"/>
    <w:rsid w:val="002F6BA9"/>
    <w:rsid w:val="00315950"/>
    <w:rsid w:val="003336C6"/>
    <w:rsid w:val="00346988"/>
    <w:rsid w:val="00347C8C"/>
    <w:rsid w:val="00354AFF"/>
    <w:rsid w:val="0036208E"/>
    <w:rsid w:val="00384D0E"/>
    <w:rsid w:val="00391CFF"/>
    <w:rsid w:val="00393074"/>
    <w:rsid w:val="00395950"/>
    <w:rsid w:val="003A14E5"/>
    <w:rsid w:val="003E15DD"/>
    <w:rsid w:val="003E4F7D"/>
    <w:rsid w:val="003E61C7"/>
    <w:rsid w:val="003F32AC"/>
    <w:rsid w:val="0040797F"/>
    <w:rsid w:val="004317A4"/>
    <w:rsid w:val="00431C8C"/>
    <w:rsid w:val="0044559E"/>
    <w:rsid w:val="004568D9"/>
    <w:rsid w:val="004601B4"/>
    <w:rsid w:val="00464D84"/>
    <w:rsid w:val="00473D8B"/>
    <w:rsid w:val="00491788"/>
    <w:rsid w:val="00491BA6"/>
    <w:rsid w:val="004943F4"/>
    <w:rsid w:val="004A1315"/>
    <w:rsid w:val="004A7496"/>
    <w:rsid w:val="004A7FF8"/>
    <w:rsid w:val="004B076A"/>
    <w:rsid w:val="004B1833"/>
    <w:rsid w:val="004B2120"/>
    <w:rsid w:val="004B2447"/>
    <w:rsid w:val="004C10AD"/>
    <w:rsid w:val="004E4037"/>
    <w:rsid w:val="004F0975"/>
    <w:rsid w:val="004F4B30"/>
    <w:rsid w:val="004F609B"/>
    <w:rsid w:val="00525DCB"/>
    <w:rsid w:val="00532025"/>
    <w:rsid w:val="0053254F"/>
    <w:rsid w:val="005411EF"/>
    <w:rsid w:val="00543348"/>
    <w:rsid w:val="00547A74"/>
    <w:rsid w:val="00550F76"/>
    <w:rsid w:val="00580135"/>
    <w:rsid w:val="00580851"/>
    <w:rsid w:val="005842E7"/>
    <w:rsid w:val="00584800"/>
    <w:rsid w:val="005854D7"/>
    <w:rsid w:val="0059481F"/>
    <w:rsid w:val="005B06EB"/>
    <w:rsid w:val="005D69FF"/>
    <w:rsid w:val="005D74A0"/>
    <w:rsid w:val="005E36F8"/>
    <w:rsid w:val="005E49E0"/>
    <w:rsid w:val="005F049F"/>
    <w:rsid w:val="005F240A"/>
    <w:rsid w:val="005F2CEA"/>
    <w:rsid w:val="005F4BAB"/>
    <w:rsid w:val="00611BC6"/>
    <w:rsid w:val="00614620"/>
    <w:rsid w:val="00616170"/>
    <w:rsid w:val="006442CD"/>
    <w:rsid w:val="006454DC"/>
    <w:rsid w:val="006674CE"/>
    <w:rsid w:val="00683820"/>
    <w:rsid w:val="006A0E2E"/>
    <w:rsid w:val="006A7E97"/>
    <w:rsid w:val="006B4725"/>
    <w:rsid w:val="006C214B"/>
    <w:rsid w:val="006C6525"/>
    <w:rsid w:val="006F5688"/>
    <w:rsid w:val="00701B85"/>
    <w:rsid w:val="0071513D"/>
    <w:rsid w:val="007205C1"/>
    <w:rsid w:val="00733374"/>
    <w:rsid w:val="00742355"/>
    <w:rsid w:val="007604BD"/>
    <w:rsid w:val="00764929"/>
    <w:rsid w:val="00773938"/>
    <w:rsid w:val="007746BE"/>
    <w:rsid w:val="00775476"/>
    <w:rsid w:val="00785A05"/>
    <w:rsid w:val="00786235"/>
    <w:rsid w:val="007A56B8"/>
    <w:rsid w:val="007A690B"/>
    <w:rsid w:val="007C0680"/>
    <w:rsid w:val="007C4B59"/>
    <w:rsid w:val="007C5C4E"/>
    <w:rsid w:val="007D67E6"/>
    <w:rsid w:val="007F788C"/>
    <w:rsid w:val="007F7AC1"/>
    <w:rsid w:val="0081754A"/>
    <w:rsid w:val="00840831"/>
    <w:rsid w:val="008651FC"/>
    <w:rsid w:val="008652CD"/>
    <w:rsid w:val="008655B9"/>
    <w:rsid w:val="00866932"/>
    <w:rsid w:val="008750F8"/>
    <w:rsid w:val="00876084"/>
    <w:rsid w:val="00882134"/>
    <w:rsid w:val="00885360"/>
    <w:rsid w:val="00886D5B"/>
    <w:rsid w:val="008950FD"/>
    <w:rsid w:val="008A2A07"/>
    <w:rsid w:val="008A6C14"/>
    <w:rsid w:val="008B0781"/>
    <w:rsid w:val="008C46E1"/>
    <w:rsid w:val="008F3741"/>
    <w:rsid w:val="008F6B3B"/>
    <w:rsid w:val="009050AB"/>
    <w:rsid w:val="0095506B"/>
    <w:rsid w:val="00974C4C"/>
    <w:rsid w:val="00996BEA"/>
    <w:rsid w:val="009B55F9"/>
    <w:rsid w:val="009C119C"/>
    <w:rsid w:val="009C4B9E"/>
    <w:rsid w:val="009D09A4"/>
    <w:rsid w:val="009E036B"/>
    <w:rsid w:val="009E0458"/>
    <w:rsid w:val="009F65AA"/>
    <w:rsid w:val="00A153B4"/>
    <w:rsid w:val="00A30683"/>
    <w:rsid w:val="00A51ED3"/>
    <w:rsid w:val="00A564FB"/>
    <w:rsid w:val="00A573CC"/>
    <w:rsid w:val="00A65B6C"/>
    <w:rsid w:val="00A7281E"/>
    <w:rsid w:val="00A84446"/>
    <w:rsid w:val="00A926A0"/>
    <w:rsid w:val="00A93433"/>
    <w:rsid w:val="00A97A34"/>
    <w:rsid w:val="00AA0F22"/>
    <w:rsid w:val="00AA5F35"/>
    <w:rsid w:val="00AA6BD5"/>
    <w:rsid w:val="00AB1C76"/>
    <w:rsid w:val="00AB3B0B"/>
    <w:rsid w:val="00AB4723"/>
    <w:rsid w:val="00AC3C1A"/>
    <w:rsid w:val="00AD7C2F"/>
    <w:rsid w:val="00AE4DC0"/>
    <w:rsid w:val="00AF3E0F"/>
    <w:rsid w:val="00AF67A8"/>
    <w:rsid w:val="00B0290E"/>
    <w:rsid w:val="00B05F15"/>
    <w:rsid w:val="00B3593D"/>
    <w:rsid w:val="00B57BDB"/>
    <w:rsid w:val="00B721A3"/>
    <w:rsid w:val="00B73FEC"/>
    <w:rsid w:val="00B745C2"/>
    <w:rsid w:val="00B86251"/>
    <w:rsid w:val="00BB2524"/>
    <w:rsid w:val="00BD59BF"/>
    <w:rsid w:val="00BE6330"/>
    <w:rsid w:val="00BF4A48"/>
    <w:rsid w:val="00C034C5"/>
    <w:rsid w:val="00C10D9B"/>
    <w:rsid w:val="00C11191"/>
    <w:rsid w:val="00C12974"/>
    <w:rsid w:val="00C14BAA"/>
    <w:rsid w:val="00C462BB"/>
    <w:rsid w:val="00C4675B"/>
    <w:rsid w:val="00C51976"/>
    <w:rsid w:val="00C65CB7"/>
    <w:rsid w:val="00C67076"/>
    <w:rsid w:val="00C7234C"/>
    <w:rsid w:val="00C724FA"/>
    <w:rsid w:val="00C7751E"/>
    <w:rsid w:val="00C85EC5"/>
    <w:rsid w:val="00C879E5"/>
    <w:rsid w:val="00C970CA"/>
    <w:rsid w:val="00CA48C0"/>
    <w:rsid w:val="00CC4B6A"/>
    <w:rsid w:val="00CC58C4"/>
    <w:rsid w:val="00CC7C61"/>
    <w:rsid w:val="00CE2A87"/>
    <w:rsid w:val="00CF0453"/>
    <w:rsid w:val="00CF08AA"/>
    <w:rsid w:val="00CF1DFD"/>
    <w:rsid w:val="00D10C32"/>
    <w:rsid w:val="00D16C45"/>
    <w:rsid w:val="00D26F57"/>
    <w:rsid w:val="00D53362"/>
    <w:rsid w:val="00D54343"/>
    <w:rsid w:val="00D55E56"/>
    <w:rsid w:val="00D8213C"/>
    <w:rsid w:val="00D8680C"/>
    <w:rsid w:val="00DA59C3"/>
    <w:rsid w:val="00DA6C95"/>
    <w:rsid w:val="00DB094C"/>
    <w:rsid w:val="00DB1ABE"/>
    <w:rsid w:val="00DB31CE"/>
    <w:rsid w:val="00DB4E82"/>
    <w:rsid w:val="00DD04D0"/>
    <w:rsid w:val="00DD7979"/>
    <w:rsid w:val="00E01A4D"/>
    <w:rsid w:val="00E06549"/>
    <w:rsid w:val="00E335E8"/>
    <w:rsid w:val="00E41801"/>
    <w:rsid w:val="00E4502E"/>
    <w:rsid w:val="00E46BAD"/>
    <w:rsid w:val="00E610AF"/>
    <w:rsid w:val="00E6530D"/>
    <w:rsid w:val="00E66C07"/>
    <w:rsid w:val="00E7604D"/>
    <w:rsid w:val="00E76983"/>
    <w:rsid w:val="00E8057F"/>
    <w:rsid w:val="00E806B3"/>
    <w:rsid w:val="00E84575"/>
    <w:rsid w:val="00E8528B"/>
    <w:rsid w:val="00E85C69"/>
    <w:rsid w:val="00E93DD2"/>
    <w:rsid w:val="00EB1794"/>
    <w:rsid w:val="00EB2FAC"/>
    <w:rsid w:val="00EB3557"/>
    <w:rsid w:val="00EB4E6A"/>
    <w:rsid w:val="00EB63A1"/>
    <w:rsid w:val="00ED3AD0"/>
    <w:rsid w:val="00ED3D79"/>
    <w:rsid w:val="00EE2897"/>
    <w:rsid w:val="00EF0ADB"/>
    <w:rsid w:val="00EF2A6C"/>
    <w:rsid w:val="00EF486B"/>
    <w:rsid w:val="00F04D9B"/>
    <w:rsid w:val="00F108E1"/>
    <w:rsid w:val="00F10C0C"/>
    <w:rsid w:val="00F216A3"/>
    <w:rsid w:val="00F25F50"/>
    <w:rsid w:val="00F3370A"/>
    <w:rsid w:val="00F506B9"/>
    <w:rsid w:val="00F61183"/>
    <w:rsid w:val="00F72FC2"/>
    <w:rsid w:val="00F847C5"/>
    <w:rsid w:val="00F84FE0"/>
    <w:rsid w:val="00F93FF3"/>
    <w:rsid w:val="00FA6126"/>
    <w:rsid w:val="00FB09C3"/>
    <w:rsid w:val="00FB648B"/>
    <w:rsid w:val="00FC1FE3"/>
    <w:rsid w:val="00FC761C"/>
    <w:rsid w:val="00FD110B"/>
    <w:rsid w:val="00FE6F6A"/>
    <w:rsid w:val="00F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FD"/>
  </w:style>
  <w:style w:type="paragraph" w:styleId="Heading2">
    <w:name w:val="heading 2"/>
    <w:basedOn w:val="Normal"/>
    <w:link w:val="Heading2Char"/>
    <w:uiPriority w:val="9"/>
    <w:qFormat/>
    <w:rsid w:val="00885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5F50"/>
    <w:rPr>
      <w:color w:val="0000FF"/>
      <w:u w:val="single"/>
    </w:rPr>
  </w:style>
  <w:style w:type="paragraph" w:customStyle="1" w:styleId="legend130">
    <w:name w:val="legend130"/>
    <w:basedOn w:val="Normal"/>
    <w:rsid w:val="00FB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FB648B"/>
    <w:rPr>
      <w:b/>
      <w:bCs/>
    </w:rPr>
  </w:style>
  <w:style w:type="character" w:customStyle="1" w:styleId="apple-converted-space">
    <w:name w:val="apple-converted-space"/>
    <w:basedOn w:val="DefaultParagraphFont"/>
    <w:rsid w:val="00B73FEC"/>
  </w:style>
  <w:style w:type="character" w:customStyle="1" w:styleId="Heading2Char">
    <w:name w:val="Heading 2 Char"/>
    <w:basedOn w:val="DefaultParagraphFont"/>
    <w:link w:val="Heading2"/>
    <w:uiPriority w:val="9"/>
    <w:rsid w:val="0088536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toctoggle">
    <w:name w:val="toctoggle"/>
    <w:basedOn w:val="DefaultParagraphFont"/>
    <w:rsid w:val="00885360"/>
  </w:style>
  <w:style w:type="character" w:customStyle="1" w:styleId="tocnumber">
    <w:name w:val="tocnumber"/>
    <w:basedOn w:val="DefaultParagraphFont"/>
    <w:rsid w:val="00885360"/>
  </w:style>
  <w:style w:type="character" w:customStyle="1" w:styleId="toctext">
    <w:name w:val="toctext"/>
    <w:basedOn w:val="DefaultParagraphFont"/>
    <w:rsid w:val="00885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339">
          <w:blockQuote w:val="1"/>
          <w:marLeft w:val="0"/>
          <w:marRight w:val="0"/>
          <w:marTop w:val="240"/>
          <w:marBottom w:val="240"/>
          <w:divBdr>
            <w:top w:val="dashed" w:sz="12" w:space="0" w:color="CCCCCC"/>
            <w:left w:val="single" w:sz="36" w:space="0" w:color="71BC6D"/>
            <w:bottom w:val="dashed" w:sz="12" w:space="0" w:color="CCCCCC"/>
            <w:right w:val="dashed" w:sz="12" w:space="0" w:color="CCCCCC"/>
          </w:divBdr>
        </w:div>
      </w:divsChild>
    </w:div>
    <w:div w:id="435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9502">
          <w:blockQuote w:val="1"/>
          <w:marLeft w:val="0"/>
          <w:marRight w:val="0"/>
          <w:marTop w:val="240"/>
          <w:marBottom w:val="240"/>
          <w:divBdr>
            <w:top w:val="dashed" w:sz="12" w:space="0" w:color="CCCCCC"/>
            <w:left w:val="single" w:sz="36" w:space="0" w:color="71BC6D"/>
            <w:bottom w:val="dashed" w:sz="12" w:space="0" w:color="CCCCCC"/>
            <w:right w:val="dashed" w:sz="12" w:space="0" w:color="CCCCCC"/>
          </w:divBdr>
        </w:div>
      </w:divsChild>
    </w:div>
    <w:div w:id="626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861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9532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83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0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606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78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06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8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rvPPvqMjWAhXEnBoKHd-ZBmIQjRwIBw&amp;url=http%3A%2F%2Fwww.homeofheroes.com%2Fhallofheroes%2F1st_floor%2Fflag%2F1bfc_pledge_print.html&amp;psig=AFQjCNFJYmlFTXq3CDarGi7LS604QrQ5iA&amp;ust=1506703167862338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ahUKEwjjjvDFpMjWAhWIWRoKHUZNDGYQjRwIBw&amp;url=http%3A%2F%2Fwww.sheknows.com%2Fparenting%2Farticles%2F1127749%2Fschool-not-forcing-kids-to-say-the-pledge-of-allegiance&amp;psig=AFQjCNG-D5jdEJCjom4Dc70W6J2h31B-XA&amp;ust=1506701915509503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AC107-951C-46EA-9FD6-77F67789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 Jin Bae</dc:creator>
  <cp:lastModifiedBy>Kyung Jin Bae</cp:lastModifiedBy>
  <cp:revision>83</cp:revision>
  <cp:lastPrinted>2017-09-28T21:06:00Z</cp:lastPrinted>
  <dcterms:created xsi:type="dcterms:W3CDTF">2013-07-31T18:31:00Z</dcterms:created>
  <dcterms:modified xsi:type="dcterms:W3CDTF">2017-09-28T21:15:00Z</dcterms:modified>
</cp:coreProperties>
</file>